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D71E" w14:textId="77777777" w:rsidR="000F75A6" w:rsidRDefault="000F75A6" w:rsidP="00650D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6"/>
          <w:szCs w:val="26"/>
          <w:bdr w:val="none" w:sz="0" w:space="0" w:color="auto" w:frame="1"/>
        </w:rPr>
      </w:pPr>
    </w:p>
    <w:p w14:paraId="36DC6156" w14:textId="49A59AF3" w:rsidR="000F75A6" w:rsidRDefault="000F75A6">
      <w:pPr>
        <w:rPr>
          <w:rStyle w:val="a4"/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3315965C" wp14:editId="1622A1CB">
            <wp:extent cx="6300470" cy="866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427D" w14:textId="77777777" w:rsidR="000F75A6" w:rsidRDefault="00EE742A" w:rsidP="00650D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6"/>
          <w:szCs w:val="26"/>
          <w:bdr w:val="none" w:sz="0" w:space="0" w:color="auto" w:frame="1"/>
        </w:rPr>
      </w:pPr>
      <w:r w:rsidRPr="00AD780B">
        <w:rPr>
          <w:rStyle w:val="a4"/>
          <w:sz w:val="26"/>
          <w:szCs w:val="26"/>
          <w:bdr w:val="none" w:sz="0" w:space="0" w:color="auto" w:frame="1"/>
        </w:rPr>
        <w:t>                                               </w:t>
      </w:r>
    </w:p>
    <w:p w14:paraId="4B9F0905" w14:textId="71362A93" w:rsidR="00EE742A" w:rsidRPr="00AD780B" w:rsidRDefault="00EE742A" w:rsidP="00650D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rStyle w:val="a4"/>
          <w:sz w:val="26"/>
          <w:szCs w:val="26"/>
          <w:bdr w:val="none" w:sz="0" w:space="0" w:color="auto" w:frame="1"/>
        </w:rPr>
        <w:lastRenderedPageBreak/>
        <w:t> 1. Общие положения</w:t>
      </w:r>
    </w:p>
    <w:p w14:paraId="2F29DBA9" w14:textId="77777777" w:rsidR="008373C8" w:rsidRPr="00AD780B" w:rsidRDefault="00EE742A" w:rsidP="00650DA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Настоящее  Положение разработано в соответствии</w:t>
      </w:r>
      <w:r w:rsidR="008373C8" w:rsidRPr="00AD780B">
        <w:rPr>
          <w:sz w:val="26"/>
          <w:szCs w:val="26"/>
        </w:rPr>
        <w:t>:</w:t>
      </w:r>
    </w:p>
    <w:p w14:paraId="73DCA9E0" w14:textId="77777777" w:rsidR="00CE27C6" w:rsidRPr="00AD780B" w:rsidRDefault="00EE742A" w:rsidP="00CE27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Федеральным законом  «Об образовании в Российской Федерации» от 29.</w:t>
      </w:r>
      <w:r w:rsidR="008373C8" w:rsidRPr="00AD780B">
        <w:rPr>
          <w:sz w:val="26"/>
          <w:szCs w:val="26"/>
        </w:rPr>
        <w:t xml:space="preserve">12.2012. № 273 - ФЗ (ст. 42); </w:t>
      </w:r>
      <w:r w:rsidRPr="00AD780B">
        <w:rPr>
          <w:sz w:val="26"/>
          <w:szCs w:val="26"/>
        </w:rPr>
        <w:t xml:space="preserve"> </w:t>
      </w:r>
    </w:p>
    <w:p w14:paraId="736DDB27" w14:textId="77777777" w:rsidR="008373C8" w:rsidRPr="00AD780B" w:rsidRDefault="00CE27C6" w:rsidP="00CE27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Распоряжение Министерства просвещения РФ от 09.09.2019 года № Р-93 «</w:t>
      </w:r>
      <w:r w:rsidR="005744CE" w:rsidRPr="00AD780B">
        <w:rPr>
          <w:sz w:val="26"/>
          <w:szCs w:val="26"/>
        </w:rPr>
        <w:t>Об ут</w:t>
      </w:r>
      <w:r w:rsidRPr="00AD780B">
        <w:rPr>
          <w:sz w:val="26"/>
          <w:szCs w:val="26"/>
        </w:rPr>
        <w:t>верждении примерного Положения о психолого-педагогическом консилиуме образовательной организации»</w:t>
      </w:r>
      <w:r w:rsidR="00481F8D" w:rsidRPr="00AD780B">
        <w:rPr>
          <w:sz w:val="26"/>
          <w:szCs w:val="26"/>
        </w:rPr>
        <w:t>;</w:t>
      </w:r>
    </w:p>
    <w:p w14:paraId="587D4CD8" w14:textId="77777777" w:rsidR="00481F8D" w:rsidRPr="00AD780B" w:rsidRDefault="00481F8D" w:rsidP="00650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 xml:space="preserve">Федеральный закон от 28.12.2013 N 442-ФЗ «Об основах социального обслуживания </w:t>
      </w:r>
      <w:r w:rsidR="00C64A70" w:rsidRPr="00AD780B">
        <w:rPr>
          <w:sz w:val="26"/>
          <w:szCs w:val="26"/>
        </w:rPr>
        <w:t>граждан в Российской Федерации»;</w:t>
      </w:r>
    </w:p>
    <w:p w14:paraId="59F9E70A" w14:textId="77777777" w:rsidR="00330850" w:rsidRPr="00AD780B" w:rsidRDefault="00C64A70" w:rsidP="00650DAC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условиям и организации обучения в общеобразовательных учреждениях СанПиН 2.4.2.2821-10, утвержденными постановлением Главного государственного санитарного врача РФ от 29 декабря 2010г. № 189 (с изменениями, внесенными постановлением от 24.11.</w:t>
      </w:r>
      <w:r w:rsidR="00237742" w:rsidRPr="00AD780B">
        <w:rPr>
          <w:rFonts w:ascii="Times New Roman" w:hAnsi="Times New Roman" w:cs="Times New Roman"/>
          <w:sz w:val="26"/>
          <w:szCs w:val="26"/>
        </w:rPr>
        <w:t>2015г. № 81);</w:t>
      </w:r>
    </w:p>
    <w:p w14:paraId="63214C0A" w14:textId="77777777" w:rsidR="00C64A70" w:rsidRPr="00AD780B" w:rsidRDefault="00166A5A" w:rsidP="00650DAC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>Адаптированная о</w:t>
      </w:r>
      <w:r w:rsidR="00237742" w:rsidRPr="00AD780B">
        <w:rPr>
          <w:rFonts w:ascii="Times New Roman" w:hAnsi="Times New Roman" w:cs="Times New Roman"/>
          <w:sz w:val="26"/>
          <w:szCs w:val="26"/>
        </w:rPr>
        <w:t>сновная образовательная программа начального общего</w:t>
      </w:r>
      <w:r w:rsidRPr="00AD780B">
        <w:rPr>
          <w:rFonts w:ascii="Times New Roman" w:hAnsi="Times New Roman" w:cs="Times New Roman"/>
          <w:sz w:val="26"/>
          <w:szCs w:val="26"/>
        </w:rPr>
        <w:t xml:space="preserve">, основного общего </w:t>
      </w:r>
      <w:r w:rsidR="00237742" w:rsidRPr="00AD780B">
        <w:rPr>
          <w:rFonts w:ascii="Times New Roman" w:hAnsi="Times New Roman" w:cs="Times New Roman"/>
          <w:sz w:val="26"/>
          <w:szCs w:val="26"/>
        </w:rPr>
        <w:t xml:space="preserve"> образования МБОУ «Средняя общеобразовательная школа № 26».</w:t>
      </w:r>
    </w:p>
    <w:p w14:paraId="0F6EFA92" w14:textId="77777777" w:rsidR="00EE742A" w:rsidRPr="00AD780B" w:rsidRDefault="005744CE" w:rsidP="00650D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 xml:space="preserve">1.2. </w:t>
      </w:r>
      <w:r w:rsidR="00EE742A" w:rsidRPr="00AD780B">
        <w:rPr>
          <w:sz w:val="26"/>
          <w:szCs w:val="26"/>
        </w:rPr>
        <w:t>Положение определяет цели и  задачи,  ос</w:t>
      </w:r>
      <w:r w:rsidR="00CE27C6" w:rsidRPr="00AD780B">
        <w:rPr>
          <w:sz w:val="26"/>
          <w:szCs w:val="26"/>
        </w:rPr>
        <w:t>новные функции психолого-</w:t>
      </w:r>
      <w:r w:rsidR="00EE742A" w:rsidRPr="00AD780B">
        <w:rPr>
          <w:sz w:val="26"/>
          <w:szCs w:val="26"/>
        </w:rPr>
        <w:t>педаго</w:t>
      </w:r>
      <w:r w:rsidR="00CE27C6" w:rsidRPr="00AD780B">
        <w:rPr>
          <w:sz w:val="26"/>
          <w:szCs w:val="26"/>
        </w:rPr>
        <w:t xml:space="preserve">гического консилиума (далее - </w:t>
      </w:r>
      <w:proofErr w:type="spellStart"/>
      <w:r w:rsidR="00CE27C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),  принципы и </w:t>
      </w:r>
      <w:r w:rsidR="00CE27C6" w:rsidRPr="00AD780B">
        <w:rPr>
          <w:sz w:val="26"/>
          <w:szCs w:val="26"/>
        </w:rPr>
        <w:t xml:space="preserve">направления деятельности </w:t>
      </w:r>
      <w:proofErr w:type="spellStart"/>
      <w:r w:rsidR="00CE27C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и порядок его формирования.</w:t>
      </w:r>
    </w:p>
    <w:p w14:paraId="2F8F6BD6" w14:textId="77777777" w:rsidR="00EE742A" w:rsidRPr="00AD780B" w:rsidRDefault="00EE742A" w:rsidP="00650D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 1.3.</w:t>
      </w:r>
      <w:r w:rsidR="00462867" w:rsidRPr="00AD780B">
        <w:rPr>
          <w:sz w:val="26"/>
          <w:szCs w:val="26"/>
        </w:rPr>
        <w:t xml:space="preserve"> Психолого-педагогический консилиум (далее — </w:t>
      </w:r>
      <w:proofErr w:type="spellStart"/>
      <w:r w:rsidR="00462867" w:rsidRPr="00AD780B">
        <w:rPr>
          <w:sz w:val="26"/>
          <w:szCs w:val="26"/>
        </w:rPr>
        <w:t>ППк</w:t>
      </w:r>
      <w:proofErr w:type="spellEnd"/>
      <w:r w:rsidR="00462867" w:rsidRPr="00AD780B">
        <w:rPr>
          <w:sz w:val="26"/>
          <w:szCs w:val="26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—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2C28BE72" w14:textId="77777777" w:rsidR="00681F60" w:rsidRPr="00AD780B" w:rsidRDefault="00EE742A" w:rsidP="00462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>1.4</w:t>
      </w:r>
      <w:r w:rsidR="00462867" w:rsidRPr="00AD780B">
        <w:rPr>
          <w:rFonts w:ascii="Times New Roman" w:hAnsi="Times New Roman" w:cs="Times New Roman"/>
          <w:sz w:val="26"/>
          <w:szCs w:val="26"/>
        </w:rPr>
        <w:t>.</w:t>
      </w:r>
      <w:r w:rsidR="00166A5A" w:rsidRPr="00AD780B">
        <w:rPr>
          <w:rFonts w:ascii="Times New Roman" w:hAnsi="Times New Roman" w:cs="Times New Roman"/>
          <w:sz w:val="26"/>
          <w:szCs w:val="26"/>
        </w:rPr>
        <w:t xml:space="preserve"> </w:t>
      </w:r>
      <w:r w:rsidR="00462867" w:rsidRPr="00AD780B">
        <w:rPr>
          <w:rFonts w:ascii="Times New Roman" w:hAnsi="Times New Roman" w:cs="Times New Roman"/>
          <w:b/>
          <w:sz w:val="26"/>
          <w:szCs w:val="26"/>
        </w:rPr>
        <w:t xml:space="preserve">Основные задачи </w:t>
      </w:r>
      <w:proofErr w:type="spellStart"/>
      <w:r w:rsidR="00462867" w:rsidRPr="00AD780B">
        <w:rPr>
          <w:rFonts w:ascii="Times New Roman" w:hAnsi="Times New Roman" w:cs="Times New Roman"/>
          <w:b/>
          <w:sz w:val="26"/>
          <w:szCs w:val="26"/>
        </w:rPr>
        <w:t>П</w:t>
      </w:r>
      <w:r w:rsidRPr="00AD780B">
        <w:rPr>
          <w:rFonts w:ascii="Times New Roman" w:hAnsi="Times New Roman" w:cs="Times New Roman"/>
          <w:b/>
          <w:sz w:val="26"/>
          <w:szCs w:val="26"/>
        </w:rPr>
        <w:t>Пк</w:t>
      </w:r>
      <w:proofErr w:type="spellEnd"/>
      <w:r w:rsidRPr="00AD780B">
        <w:rPr>
          <w:rFonts w:ascii="Times New Roman" w:hAnsi="Times New Roman" w:cs="Times New Roman"/>
          <w:b/>
          <w:sz w:val="26"/>
          <w:szCs w:val="26"/>
        </w:rPr>
        <w:t>:</w:t>
      </w:r>
    </w:p>
    <w:p w14:paraId="321EDCC1" w14:textId="77777777" w:rsidR="00034042" w:rsidRPr="00AD780B" w:rsidRDefault="00034042" w:rsidP="00462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sym w:font="Symbol" w:char="F0A7"/>
      </w:r>
      <w:r w:rsidR="00462867" w:rsidRPr="00AD780B">
        <w:rPr>
          <w:rFonts w:ascii="Times New Roman" w:hAnsi="Times New Roman" w:cs="Times New Roman"/>
          <w:sz w:val="26"/>
          <w:szCs w:val="26"/>
        </w:rPr>
        <w:t xml:space="preserve">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</w:t>
      </w:r>
      <w:r w:rsidRPr="00AD780B">
        <w:rPr>
          <w:rFonts w:ascii="Times New Roman" w:hAnsi="Times New Roman" w:cs="Times New Roman"/>
          <w:sz w:val="26"/>
          <w:szCs w:val="26"/>
        </w:rPr>
        <w:t>;</w:t>
      </w:r>
    </w:p>
    <w:p w14:paraId="65079A93" w14:textId="77777777" w:rsidR="00034042" w:rsidRPr="00AD780B" w:rsidRDefault="00034042" w:rsidP="00650D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 xml:space="preserve"> </w:t>
      </w:r>
      <w:r w:rsidRPr="00AD780B">
        <w:rPr>
          <w:rFonts w:ascii="Times New Roman" w:hAnsi="Times New Roman" w:cs="Times New Roman"/>
          <w:sz w:val="26"/>
          <w:szCs w:val="26"/>
        </w:rPr>
        <w:sym w:font="Symbol" w:char="F0A7"/>
      </w:r>
      <w:r w:rsidR="00462867" w:rsidRPr="00AD780B">
        <w:rPr>
          <w:rFonts w:ascii="Times New Roman" w:hAnsi="Times New Roman" w:cs="Times New Roman"/>
          <w:sz w:val="26"/>
          <w:szCs w:val="26"/>
        </w:rPr>
        <w:t xml:space="preserve"> разработка рекомендаций по организации психолого-педагогического сопровождения обучающихся</w:t>
      </w:r>
      <w:r w:rsidRPr="00AD780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FC1D7A9" w14:textId="77777777" w:rsidR="00034042" w:rsidRPr="00AD780B" w:rsidRDefault="00034042" w:rsidP="00650D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sym w:font="Symbol" w:char="F0A7"/>
      </w:r>
      <w:r w:rsidR="00462867" w:rsidRPr="00AD780B">
        <w:rPr>
          <w:rFonts w:ascii="Times New Roman" w:hAnsi="Times New Roman" w:cs="Times New Roman"/>
          <w:sz w:val="26"/>
          <w:szCs w:val="26"/>
        </w:rPr>
        <w:t xml:space="preserve">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</w:t>
      </w:r>
      <w:r w:rsidRPr="00AD780B">
        <w:rPr>
          <w:rFonts w:ascii="Times New Roman" w:hAnsi="Times New Roman" w:cs="Times New Roman"/>
          <w:sz w:val="26"/>
          <w:szCs w:val="26"/>
        </w:rPr>
        <w:t>;</w:t>
      </w:r>
    </w:p>
    <w:p w14:paraId="7A7B5B90" w14:textId="77777777" w:rsidR="00034042" w:rsidRPr="00AD780B" w:rsidRDefault="00034042" w:rsidP="00AD780B">
      <w:pPr>
        <w:spacing w:after="0" w:line="259" w:lineRule="auto"/>
        <w:ind w:right="19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sym w:font="Symbol" w:char="F0A7"/>
      </w:r>
      <w:r w:rsidRPr="00AD780B">
        <w:rPr>
          <w:rFonts w:ascii="Times New Roman" w:hAnsi="Times New Roman" w:cs="Times New Roman"/>
          <w:sz w:val="26"/>
          <w:szCs w:val="26"/>
        </w:rPr>
        <w:t xml:space="preserve"> </w:t>
      </w:r>
      <w:r w:rsidR="00462867" w:rsidRPr="00AD780B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D780B">
        <w:rPr>
          <w:rFonts w:ascii="Times New Roman" w:hAnsi="Times New Roman" w:cs="Times New Roman"/>
          <w:sz w:val="26"/>
          <w:szCs w:val="26"/>
        </w:rPr>
        <w:t xml:space="preserve">за выполнением рекомендаций </w:t>
      </w:r>
      <w:proofErr w:type="spellStart"/>
      <w:r w:rsid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AD780B">
        <w:rPr>
          <w:rFonts w:ascii="Times New Roman" w:hAnsi="Times New Roman" w:cs="Times New Roman"/>
          <w:sz w:val="26"/>
          <w:szCs w:val="26"/>
        </w:rPr>
        <w:t>.</w:t>
      </w:r>
    </w:p>
    <w:p w14:paraId="6974962D" w14:textId="77777777" w:rsidR="005D05E4" w:rsidRPr="00AD780B" w:rsidRDefault="00462867" w:rsidP="00650DAC">
      <w:pPr>
        <w:pStyle w:val="a7"/>
        <w:rPr>
          <w:rFonts w:ascii="Times New Roman" w:hAnsi="Times New Roman"/>
          <w:b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1.5</w:t>
      </w:r>
      <w:r w:rsidR="005D05E4" w:rsidRPr="00AD780B">
        <w:rPr>
          <w:rFonts w:ascii="Times New Roman" w:hAnsi="Times New Roman"/>
          <w:sz w:val="26"/>
          <w:szCs w:val="26"/>
        </w:rPr>
        <w:t xml:space="preserve">.  </w:t>
      </w:r>
      <w:r w:rsidR="005D05E4" w:rsidRPr="00AD780B">
        <w:rPr>
          <w:rFonts w:ascii="Times New Roman" w:hAnsi="Times New Roman"/>
          <w:b/>
          <w:sz w:val="26"/>
          <w:szCs w:val="26"/>
        </w:rPr>
        <w:t xml:space="preserve">Принципы деятельности </w:t>
      </w:r>
      <w:proofErr w:type="spellStart"/>
      <w:r w:rsidRPr="00AD780B">
        <w:rPr>
          <w:rFonts w:ascii="Times New Roman" w:hAnsi="Times New Roman"/>
          <w:b/>
          <w:sz w:val="26"/>
          <w:szCs w:val="26"/>
        </w:rPr>
        <w:t>П</w:t>
      </w:r>
      <w:r w:rsidR="005D05E4" w:rsidRPr="00AD780B">
        <w:rPr>
          <w:rFonts w:ascii="Times New Roman" w:hAnsi="Times New Roman"/>
          <w:b/>
          <w:sz w:val="26"/>
          <w:szCs w:val="26"/>
        </w:rPr>
        <w:t>Пк</w:t>
      </w:r>
      <w:proofErr w:type="spellEnd"/>
      <w:r w:rsidR="005D05E4" w:rsidRPr="00AD780B">
        <w:rPr>
          <w:rFonts w:ascii="Times New Roman" w:hAnsi="Times New Roman"/>
          <w:b/>
          <w:sz w:val="26"/>
          <w:szCs w:val="26"/>
        </w:rPr>
        <w:t>.</w:t>
      </w:r>
    </w:p>
    <w:p w14:paraId="38B227B8" w14:textId="77777777" w:rsidR="005D05E4" w:rsidRPr="00AD780B" w:rsidRDefault="00462867" w:rsidP="00650DAC">
      <w:pPr>
        <w:pStyle w:val="a7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 xml:space="preserve">Основополагающим в работе </w:t>
      </w:r>
      <w:proofErr w:type="spellStart"/>
      <w:r w:rsidRPr="00AD780B">
        <w:rPr>
          <w:rFonts w:ascii="Times New Roman" w:hAnsi="Times New Roman"/>
          <w:sz w:val="26"/>
          <w:szCs w:val="26"/>
        </w:rPr>
        <w:t>П</w:t>
      </w:r>
      <w:r w:rsidR="005D05E4" w:rsidRPr="00AD780B">
        <w:rPr>
          <w:rFonts w:ascii="Times New Roman" w:hAnsi="Times New Roman"/>
          <w:sz w:val="26"/>
          <w:szCs w:val="26"/>
        </w:rPr>
        <w:t>Пк</w:t>
      </w:r>
      <w:proofErr w:type="spellEnd"/>
      <w:r w:rsidR="005D05E4" w:rsidRPr="00AD780B">
        <w:rPr>
          <w:rFonts w:ascii="Times New Roman" w:hAnsi="Times New Roman"/>
          <w:sz w:val="26"/>
          <w:szCs w:val="26"/>
        </w:rPr>
        <w:t xml:space="preserve"> являются принципы:</w:t>
      </w:r>
    </w:p>
    <w:p w14:paraId="25AAA2D9" w14:textId="77777777" w:rsidR="00E83772" w:rsidRPr="00AD780B" w:rsidRDefault="005D05E4" w:rsidP="00650DAC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 xml:space="preserve">уважения личности и опоры на положительные качества ребенка; </w:t>
      </w:r>
    </w:p>
    <w:p w14:paraId="1E3632FB" w14:textId="77777777" w:rsidR="005D05E4" w:rsidRPr="00AD780B" w:rsidRDefault="005D05E4" w:rsidP="00650DAC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D780B">
        <w:rPr>
          <w:rFonts w:ascii="Times New Roman" w:hAnsi="Times New Roman"/>
          <w:sz w:val="26"/>
          <w:szCs w:val="26"/>
        </w:rPr>
        <w:t>сoбеседования</w:t>
      </w:r>
      <w:proofErr w:type="spellEnd"/>
      <w:r w:rsidRPr="00AD780B">
        <w:rPr>
          <w:rFonts w:ascii="Times New Roman" w:hAnsi="Times New Roman"/>
          <w:sz w:val="26"/>
          <w:szCs w:val="26"/>
        </w:rPr>
        <w:t xml:space="preserve"> с </w:t>
      </w:r>
      <w:r w:rsidR="00E83772" w:rsidRPr="00AD780B">
        <w:rPr>
          <w:rFonts w:ascii="Times New Roman" w:hAnsi="Times New Roman"/>
          <w:sz w:val="26"/>
          <w:szCs w:val="26"/>
        </w:rPr>
        <w:t>об</w:t>
      </w:r>
      <w:r w:rsidRPr="00AD780B">
        <w:rPr>
          <w:rFonts w:ascii="Times New Roman" w:hAnsi="Times New Roman"/>
          <w:sz w:val="26"/>
          <w:szCs w:val="26"/>
        </w:rPr>
        <w:t>уча</w:t>
      </w:r>
      <w:r w:rsidR="00E83772" w:rsidRPr="00AD780B">
        <w:rPr>
          <w:rFonts w:ascii="Times New Roman" w:hAnsi="Times New Roman"/>
          <w:sz w:val="26"/>
          <w:szCs w:val="26"/>
        </w:rPr>
        <w:t>ю</w:t>
      </w:r>
      <w:r w:rsidRPr="00AD780B">
        <w:rPr>
          <w:rFonts w:ascii="Times New Roman" w:hAnsi="Times New Roman"/>
          <w:sz w:val="26"/>
          <w:szCs w:val="26"/>
        </w:rPr>
        <w:t>щимися в 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14:paraId="204E79FD" w14:textId="77777777" w:rsidR="005D05E4" w:rsidRPr="00AD780B" w:rsidRDefault="005D05E4" w:rsidP="00650DAC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 xml:space="preserve">максимальной </w:t>
      </w:r>
      <w:proofErr w:type="spellStart"/>
      <w:r w:rsidRPr="00AD780B">
        <w:rPr>
          <w:rFonts w:ascii="Times New Roman" w:hAnsi="Times New Roman"/>
          <w:sz w:val="26"/>
          <w:szCs w:val="26"/>
        </w:rPr>
        <w:t>педагогизации</w:t>
      </w:r>
      <w:proofErr w:type="spellEnd"/>
      <w:r w:rsidRPr="00AD780B">
        <w:rPr>
          <w:rFonts w:ascii="Times New Roman" w:hAnsi="Times New Roman"/>
          <w:sz w:val="26"/>
          <w:szCs w:val="26"/>
        </w:rPr>
        <w:t xml:space="preserve"> диагностики, который определяет п</w:t>
      </w:r>
      <w:r w:rsidR="00462867" w:rsidRPr="00AD780B">
        <w:rPr>
          <w:rFonts w:ascii="Times New Roman" w:hAnsi="Times New Roman"/>
          <w:sz w:val="26"/>
          <w:szCs w:val="26"/>
        </w:rPr>
        <w:t xml:space="preserve">риоритет педагогических задач </w:t>
      </w:r>
      <w:proofErr w:type="spellStart"/>
      <w:r w:rsidR="00462867" w:rsidRPr="00AD780B">
        <w:rPr>
          <w:rFonts w:ascii="Times New Roman" w:hAnsi="Times New Roman"/>
          <w:sz w:val="26"/>
          <w:szCs w:val="26"/>
        </w:rPr>
        <w:t>П</w:t>
      </w:r>
      <w:r w:rsidRPr="00AD780B">
        <w:rPr>
          <w:rFonts w:ascii="Times New Roman" w:hAnsi="Times New Roman"/>
          <w:sz w:val="26"/>
          <w:szCs w:val="26"/>
        </w:rPr>
        <w:t>Пк</w:t>
      </w:r>
      <w:proofErr w:type="spellEnd"/>
      <w:r w:rsidRPr="00AD780B">
        <w:rPr>
          <w:rFonts w:ascii="Times New Roman" w:hAnsi="Times New Roman"/>
          <w:sz w:val="26"/>
          <w:szCs w:val="26"/>
        </w:rPr>
        <w:t xml:space="preserve"> и предполагает, что смысл консилиума — в интеграции психологических и педагогических знаний; 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меру;</w:t>
      </w:r>
    </w:p>
    <w:p w14:paraId="7DAA983A" w14:textId="77777777" w:rsidR="00E83772" w:rsidRPr="00AD780B" w:rsidRDefault="005D05E4" w:rsidP="00650DAC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закрытости информации,</w:t>
      </w:r>
      <w:r w:rsidRPr="00AD780B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D780B">
        <w:rPr>
          <w:rFonts w:ascii="Times New Roman" w:hAnsi="Times New Roman"/>
          <w:sz w:val="26"/>
          <w:szCs w:val="26"/>
        </w:rPr>
        <w:t>предполагающий строгое соблюдение эт</w:t>
      </w:r>
      <w:r w:rsidR="00462867" w:rsidRPr="00AD780B">
        <w:rPr>
          <w:rFonts w:ascii="Times New Roman" w:hAnsi="Times New Roman"/>
          <w:sz w:val="26"/>
          <w:szCs w:val="26"/>
        </w:rPr>
        <w:t xml:space="preserve">ических принципов участниками </w:t>
      </w:r>
      <w:proofErr w:type="spellStart"/>
      <w:r w:rsidR="00462867" w:rsidRPr="00AD780B">
        <w:rPr>
          <w:rFonts w:ascii="Times New Roman" w:hAnsi="Times New Roman"/>
          <w:sz w:val="26"/>
          <w:szCs w:val="26"/>
        </w:rPr>
        <w:t>П</w:t>
      </w:r>
      <w:r w:rsidRPr="00AD780B">
        <w:rPr>
          <w:rFonts w:ascii="Times New Roman" w:hAnsi="Times New Roman"/>
          <w:sz w:val="26"/>
          <w:szCs w:val="26"/>
        </w:rPr>
        <w:t>Пк</w:t>
      </w:r>
      <w:proofErr w:type="spellEnd"/>
      <w:r w:rsidRPr="00AD780B">
        <w:rPr>
          <w:rFonts w:ascii="Times New Roman" w:hAnsi="Times New Roman"/>
          <w:sz w:val="26"/>
          <w:szCs w:val="26"/>
        </w:rPr>
        <w:t xml:space="preserve">; конкретизация и обнаружение противоречий трудностей </w:t>
      </w:r>
      <w:r w:rsidRPr="00AD780B">
        <w:rPr>
          <w:rFonts w:ascii="Times New Roman" w:hAnsi="Times New Roman"/>
          <w:sz w:val="26"/>
          <w:szCs w:val="26"/>
        </w:rPr>
        <w:lastRenderedPageBreak/>
        <w:t xml:space="preserve">развития не должны привести к снижению самооценки </w:t>
      </w:r>
      <w:r w:rsidR="00E83772" w:rsidRPr="00AD780B">
        <w:rPr>
          <w:rFonts w:ascii="Times New Roman" w:hAnsi="Times New Roman"/>
          <w:sz w:val="26"/>
          <w:szCs w:val="26"/>
        </w:rPr>
        <w:t>об</w:t>
      </w:r>
      <w:r w:rsidRPr="00AD780B">
        <w:rPr>
          <w:rFonts w:ascii="Times New Roman" w:hAnsi="Times New Roman"/>
          <w:sz w:val="26"/>
          <w:szCs w:val="26"/>
        </w:rPr>
        <w:t>уча</w:t>
      </w:r>
      <w:r w:rsidR="00E83772" w:rsidRPr="00AD780B">
        <w:rPr>
          <w:rFonts w:ascii="Times New Roman" w:hAnsi="Times New Roman"/>
          <w:sz w:val="26"/>
          <w:szCs w:val="26"/>
        </w:rPr>
        <w:t>ю</w:t>
      </w:r>
      <w:r w:rsidRPr="00AD780B">
        <w:rPr>
          <w:rFonts w:ascii="Times New Roman" w:hAnsi="Times New Roman"/>
          <w:sz w:val="26"/>
          <w:szCs w:val="26"/>
        </w:rPr>
        <w:t xml:space="preserve">щегося, углубить проблемы взаимоотношения со сверстниками и учителями; </w:t>
      </w:r>
    </w:p>
    <w:p w14:paraId="149EE78D" w14:textId="77777777" w:rsidR="008B4B9A" w:rsidRPr="00AD780B" w:rsidRDefault="005D05E4" w:rsidP="008B4B9A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строго должна со</w:t>
      </w:r>
      <w:r w:rsidR="00462867" w:rsidRPr="00AD780B">
        <w:rPr>
          <w:rFonts w:ascii="Times New Roman" w:hAnsi="Times New Roman"/>
          <w:sz w:val="26"/>
          <w:szCs w:val="26"/>
        </w:rPr>
        <w:t>блюдаться тайна психолого</w:t>
      </w:r>
      <w:r w:rsidRPr="00AD780B">
        <w:rPr>
          <w:rFonts w:ascii="Times New Roman" w:hAnsi="Times New Roman"/>
          <w:sz w:val="26"/>
          <w:szCs w:val="26"/>
        </w:rPr>
        <w:t>-педагогической диагностики; 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</w:t>
      </w:r>
      <w:r w:rsidR="00462867" w:rsidRPr="00AD780B">
        <w:rPr>
          <w:rFonts w:ascii="Times New Roman" w:hAnsi="Times New Roman"/>
          <w:sz w:val="26"/>
          <w:szCs w:val="26"/>
        </w:rPr>
        <w:t xml:space="preserve">ному обсуждению вне заседания </w:t>
      </w:r>
      <w:proofErr w:type="spellStart"/>
      <w:r w:rsidR="00462867" w:rsidRPr="00AD780B">
        <w:rPr>
          <w:rFonts w:ascii="Times New Roman" w:hAnsi="Times New Roman"/>
          <w:sz w:val="26"/>
          <w:szCs w:val="26"/>
        </w:rPr>
        <w:t>П</w:t>
      </w:r>
      <w:r w:rsidRPr="00AD780B">
        <w:rPr>
          <w:rFonts w:ascii="Times New Roman" w:hAnsi="Times New Roman"/>
          <w:sz w:val="26"/>
          <w:szCs w:val="26"/>
        </w:rPr>
        <w:t>Пк</w:t>
      </w:r>
      <w:proofErr w:type="spellEnd"/>
      <w:r w:rsidRPr="00AD780B">
        <w:rPr>
          <w:rFonts w:ascii="Times New Roman" w:hAnsi="Times New Roman"/>
          <w:sz w:val="26"/>
          <w:szCs w:val="26"/>
        </w:rPr>
        <w:t>.</w:t>
      </w:r>
    </w:p>
    <w:p w14:paraId="2F25D714" w14:textId="77777777" w:rsidR="008B4B9A" w:rsidRPr="00AD780B" w:rsidRDefault="00462867" w:rsidP="00650DAC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AD780B">
        <w:rPr>
          <w:rFonts w:ascii="Times New Roman" w:hAnsi="Times New Roman"/>
          <w:b/>
          <w:sz w:val="26"/>
          <w:szCs w:val="26"/>
        </w:rPr>
        <w:t>2.  Функции психолого-педагогического консилиума</w:t>
      </w:r>
      <w:r w:rsidR="00650DAC" w:rsidRPr="00AD780B">
        <w:rPr>
          <w:rFonts w:ascii="Times New Roman" w:hAnsi="Times New Roman"/>
          <w:b/>
          <w:sz w:val="26"/>
          <w:szCs w:val="26"/>
        </w:rPr>
        <w:t xml:space="preserve"> </w:t>
      </w:r>
      <w:r w:rsidRPr="00AD780B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AD780B">
        <w:rPr>
          <w:rFonts w:ascii="Times New Roman" w:hAnsi="Times New Roman"/>
          <w:b/>
          <w:sz w:val="26"/>
          <w:szCs w:val="26"/>
        </w:rPr>
        <w:t>П</w:t>
      </w:r>
      <w:r w:rsidR="008B4B9A" w:rsidRPr="00AD780B">
        <w:rPr>
          <w:rFonts w:ascii="Times New Roman" w:hAnsi="Times New Roman"/>
          <w:b/>
          <w:sz w:val="26"/>
          <w:szCs w:val="26"/>
        </w:rPr>
        <w:t>Пк</w:t>
      </w:r>
      <w:proofErr w:type="spellEnd"/>
      <w:r w:rsidR="008B4B9A" w:rsidRPr="00AD780B">
        <w:rPr>
          <w:rFonts w:ascii="Times New Roman" w:hAnsi="Times New Roman"/>
          <w:b/>
          <w:sz w:val="26"/>
          <w:szCs w:val="26"/>
        </w:rPr>
        <w:t>)</w:t>
      </w:r>
    </w:p>
    <w:p w14:paraId="59B8DF59" w14:textId="77777777" w:rsidR="008B4B9A" w:rsidRPr="00AD780B" w:rsidRDefault="008B4B9A" w:rsidP="00650DAC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2.1. Диагностическая функция:</w:t>
      </w:r>
    </w:p>
    <w:p w14:paraId="245D454E" w14:textId="77777777" w:rsidR="008B4B9A" w:rsidRPr="00AD780B" w:rsidRDefault="008B4B9A" w:rsidP="00650DAC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распознание причин и характера отклонений в поведении и учении обучающегося;</w:t>
      </w:r>
    </w:p>
    <w:p w14:paraId="2938915C" w14:textId="77777777" w:rsidR="008B4B9A" w:rsidRPr="00AD780B" w:rsidRDefault="008B4B9A" w:rsidP="00650DAC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изучение социальной ситуации развития ученика, его положения в коллективе;</w:t>
      </w:r>
    </w:p>
    <w:p w14:paraId="7A2D4FF5" w14:textId="77777777" w:rsidR="008B4B9A" w:rsidRPr="00AD780B" w:rsidRDefault="008B4B9A" w:rsidP="00650DAC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определение потенциальных возможностей и способностей обучающегося.</w:t>
      </w:r>
    </w:p>
    <w:p w14:paraId="37616C88" w14:textId="77777777" w:rsidR="008B4B9A" w:rsidRPr="00AD780B" w:rsidRDefault="008B4B9A" w:rsidP="00650DAC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2.2. Реабилитирующая функция:</w:t>
      </w:r>
    </w:p>
    <w:p w14:paraId="2F8D6111" w14:textId="77777777" w:rsidR="008B4B9A" w:rsidRPr="00AD780B" w:rsidRDefault="008B4B9A" w:rsidP="00650DAC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 xml:space="preserve">выявление и выработка мер по развитию потенциальных возможностей </w:t>
      </w:r>
      <w:r w:rsidR="006B569B" w:rsidRPr="00AD780B">
        <w:rPr>
          <w:rFonts w:ascii="Times New Roman" w:hAnsi="Times New Roman"/>
          <w:sz w:val="26"/>
          <w:szCs w:val="26"/>
        </w:rPr>
        <w:t>обучающегося</w:t>
      </w:r>
      <w:r w:rsidRPr="00AD780B">
        <w:rPr>
          <w:rFonts w:ascii="Times New Roman" w:hAnsi="Times New Roman"/>
          <w:sz w:val="26"/>
          <w:szCs w:val="26"/>
        </w:rPr>
        <w:t>;</w:t>
      </w:r>
    </w:p>
    <w:p w14:paraId="5DD1A3D6" w14:textId="77777777" w:rsidR="008B4B9A" w:rsidRPr="00AD780B" w:rsidRDefault="008B4B9A" w:rsidP="00650DAC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выбор наиболее оптимальных форм обучения, коррекционного воздействия;</w:t>
      </w:r>
    </w:p>
    <w:p w14:paraId="4E8740B4" w14:textId="77777777" w:rsidR="008B4B9A" w:rsidRPr="00AD780B" w:rsidRDefault="008B4B9A" w:rsidP="00650DAC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выработка рекомендаций по медицинской реабилитации обучающихся;</w:t>
      </w:r>
    </w:p>
    <w:p w14:paraId="35CA0BD0" w14:textId="77777777" w:rsidR="008B4B9A" w:rsidRPr="00AD780B" w:rsidRDefault="008B4B9A" w:rsidP="00650DAC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семейная реабилитация: повышение статуса ребенка в глазах родителей (законных представителей),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14:paraId="2333FCE9" w14:textId="77777777" w:rsidR="008B4B9A" w:rsidRPr="00AD780B" w:rsidRDefault="008B4B9A" w:rsidP="008B4B9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2.3. Воспитательная функция:</w:t>
      </w:r>
    </w:p>
    <w:p w14:paraId="1C7A4206" w14:textId="77777777" w:rsidR="008B4B9A" w:rsidRPr="00AD780B" w:rsidRDefault="008B4B9A" w:rsidP="008B4B9A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 xml:space="preserve">разработка стратегии педагогического воздействия на </w:t>
      </w:r>
      <w:r w:rsidR="00006E16" w:rsidRPr="00AD780B">
        <w:rPr>
          <w:rFonts w:ascii="Times New Roman" w:hAnsi="Times New Roman"/>
          <w:sz w:val="26"/>
          <w:szCs w:val="26"/>
        </w:rPr>
        <w:t>об</w:t>
      </w:r>
      <w:r w:rsidRPr="00AD780B">
        <w:rPr>
          <w:rFonts w:ascii="Times New Roman" w:hAnsi="Times New Roman"/>
          <w:sz w:val="26"/>
          <w:szCs w:val="26"/>
        </w:rPr>
        <w:t>уча</w:t>
      </w:r>
      <w:r w:rsidR="00006E16" w:rsidRPr="00AD780B">
        <w:rPr>
          <w:rFonts w:ascii="Times New Roman" w:hAnsi="Times New Roman"/>
          <w:sz w:val="26"/>
          <w:szCs w:val="26"/>
        </w:rPr>
        <w:t>ю</w:t>
      </w:r>
      <w:r w:rsidRPr="00AD780B">
        <w:rPr>
          <w:rFonts w:ascii="Times New Roman" w:hAnsi="Times New Roman"/>
          <w:sz w:val="26"/>
          <w:szCs w:val="26"/>
        </w:rPr>
        <w:t>щихся «группы риска»;</w:t>
      </w:r>
    </w:p>
    <w:p w14:paraId="1943AFAE" w14:textId="77777777" w:rsidR="005D05E4" w:rsidRPr="00AD780B" w:rsidRDefault="008B4B9A" w:rsidP="005D05E4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780B">
        <w:rPr>
          <w:rFonts w:ascii="Times New Roman" w:hAnsi="Times New Roman"/>
          <w:sz w:val="26"/>
          <w:szCs w:val="26"/>
        </w:rPr>
        <w:t>интеграция воспитательных воздействий педагогического коллектива, родителей</w:t>
      </w:r>
      <w:r w:rsidR="00650DAC" w:rsidRPr="00AD780B">
        <w:rPr>
          <w:rFonts w:ascii="Times New Roman" w:hAnsi="Times New Roman"/>
          <w:sz w:val="26"/>
          <w:szCs w:val="26"/>
        </w:rPr>
        <w:t xml:space="preserve"> (законных представителей), </w:t>
      </w:r>
      <w:r w:rsidR="00006E16" w:rsidRPr="00AD780B">
        <w:rPr>
          <w:rFonts w:ascii="Times New Roman" w:hAnsi="Times New Roman"/>
          <w:sz w:val="26"/>
          <w:szCs w:val="26"/>
        </w:rPr>
        <w:t>сверстников на обучающегося</w:t>
      </w:r>
      <w:r w:rsidRPr="00AD780B">
        <w:rPr>
          <w:rFonts w:ascii="Times New Roman" w:hAnsi="Times New Roman"/>
          <w:sz w:val="26"/>
          <w:szCs w:val="26"/>
        </w:rPr>
        <w:t>.</w:t>
      </w:r>
    </w:p>
    <w:p w14:paraId="54B77556" w14:textId="77777777" w:rsidR="00EE742A" w:rsidRPr="00AD780B" w:rsidRDefault="001B51B7" w:rsidP="004E2BD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6"/>
          <w:szCs w:val="26"/>
        </w:rPr>
      </w:pPr>
      <w:r w:rsidRPr="00AD780B">
        <w:rPr>
          <w:rStyle w:val="a4"/>
          <w:sz w:val="26"/>
          <w:szCs w:val="26"/>
          <w:bdr w:val="none" w:sz="0" w:space="0" w:color="auto" w:frame="1"/>
        </w:rPr>
        <w:t>3</w:t>
      </w:r>
      <w:r w:rsidR="00EE742A" w:rsidRPr="00AD780B">
        <w:rPr>
          <w:rStyle w:val="a4"/>
          <w:sz w:val="26"/>
          <w:szCs w:val="26"/>
          <w:bdr w:val="none" w:sz="0" w:space="0" w:color="auto" w:frame="1"/>
        </w:rPr>
        <w:t xml:space="preserve">. </w:t>
      </w:r>
      <w:r w:rsidR="006B569B" w:rsidRPr="00AD780B">
        <w:rPr>
          <w:rStyle w:val="a4"/>
          <w:sz w:val="26"/>
          <w:szCs w:val="26"/>
          <w:bdr w:val="none" w:sz="0" w:space="0" w:color="auto" w:frame="1"/>
        </w:rPr>
        <w:t xml:space="preserve">Состав и порядок формирования </w:t>
      </w:r>
      <w:proofErr w:type="spellStart"/>
      <w:r w:rsidR="006B569B" w:rsidRPr="00AD780B">
        <w:rPr>
          <w:rStyle w:val="a4"/>
          <w:sz w:val="26"/>
          <w:szCs w:val="26"/>
          <w:bdr w:val="none" w:sz="0" w:space="0" w:color="auto" w:frame="1"/>
        </w:rPr>
        <w:t>П</w:t>
      </w:r>
      <w:r w:rsidR="00EE742A" w:rsidRPr="00AD780B">
        <w:rPr>
          <w:rStyle w:val="a4"/>
          <w:sz w:val="26"/>
          <w:szCs w:val="26"/>
          <w:bdr w:val="none" w:sz="0" w:space="0" w:color="auto" w:frame="1"/>
        </w:rPr>
        <w:t>Пк</w:t>
      </w:r>
      <w:proofErr w:type="spellEnd"/>
    </w:p>
    <w:p w14:paraId="1D1D36E4" w14:textId="77777777" w:rsidR="003630D1" w:rsidRPr="00AD780B" w:rsidRDefault="001B51B7" w:rsidP="00330850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3</w:t>
      </w:r>
      <w:r w:rsidR="006B569B" w:rsidRPr="00AD780B">
        <w:rPr>
          <w:sz w:val="26"/>
          <w:szCs w:val="26"/>
        </w:rPr>
        <w:t xml:space="preserve">.1. </w:t>
      </w:r>
      <w:proofErr w:type="spellStart"/>
      <w:r w:rsidR="006B569B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создается ежегод</w:t>
      </w:r>
      <w:r w:rsidR="00650DAC" w:rsidRPr="00AD780B">
        <w:rPr>
          <w:sz w:val="26"/>
          <w:szCs w:val="26"/>
        </w:rPr>
        <w:t>но в У</w:t>
      </w:r>
      <w:r w:rsidR="00EE5EB0" w:rsidRPr="00AD780B">
        <w:rPr>
          <w:sz w:val="26"/>
          <w:szCs w:val="26"/>
        </w:rPr>
        <w:t>чреждении</w:t>
      </w:r>
      <w:r w:rsidR="00EE742A" w:rsidRPr="00AD780B">
        <w:rPr>
          <w:sz w:val="26"/>
          <w:szCs w:val="26"/>
        </w:rPr>
        <w:t xml:space="preserve"> на начало учебн</w:t>
      </w:r>
      <w:r w:rsidR="00971FFB" w:rsidRPr="00AD780B">
        <w:rPr>
          <w:sz w:val="26"/>
          <w:szCs w:val="26"/>
        </w:rPr>
        <w:t>ого года  приказом  директора</w:t>
      </w:r>
      <w:r w:rsidR="00650DAC" w:rsidRPr="00AD780B">
        <w:rPr>
          <w:sz w:val="26"/>
          <w:szCs w:val="26"/>
        </w:rPr>
        <w:t>  У</w:t>
      </w:r>
      <w:r w:rsidR="00971FFB" w:rsidRPr="00AD780B">
        <w:rPr>
          <w:sz w:val="26"/>
          <w:szCs w:val="26"/>
        </w:rPr>
        <w:t>чреждения</w:t>
      </w:r>
      <w:r w:rsidR="00EE742A" w:rsidRPr="00AD780B">
        <w:rPr>
          <w:sz w:val="26"/>
          <w:szCs w:val="26"/>
        </w:rPr>
        <w:t>.</w:t>
      </w:r>
    </w:p>
    <w:p w14:paraId="04CF89B8" w14:textId="77777777" w:rsidR="00EE742A" w:rsidRPr="00AD780B" w:rsidRDefault="001B51B7" w:rsidP="00330850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3</w:t>
      </w:r>
      <w:r w:rsidR="006B569B" w:rsidRPr="00AD780B">
        <w:rPr>
          <w:sz w:val="26"/>
          <w:szCs w:val="26"/>
        </w:rPr>
        <w:t xml:space="preserve">.2. В состав </w:t>
      </w:r>
      <w:proofErr w:type="spellStart"/>
      <w:r w:rsidR="006B569B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>  могут входить на постоянной основе руководи</w:t>
      </w:r>
      <w:r w:rsidR="00650DAC" w:rsidRPr="00AD780B">
        <w:rPr>
          <w:sz w:val="26"/>
          <w:szCs w:val="26"/>
        </w:rPr>
        <w:t>тель У</w:t>
      </w:r>
      <w:r w:rsidR="00971FFB" w:rsidRPr="00AD780B">
        <w:rPr>
          <w:sz w:val="26"/>
          <w:szCs w:val="26"/>
        </w:rPr>
        <w:t>чреждения, заместитель директора</w:t>
      </w:r>
      <w:r w:rsidR="00EE742A" w:rsidRPr="00AD780B">
        <w:rPr>
          <w:sz w:val="26"/>
          <w:szCs w:val="26"/>
        </w:rPr>
        <w:t xml:space="preserve"> по учебн</w:t>
      </w:r>
      <w:r w:rsidR="00971FFB" w:rsidRPr="00AD780B">
        <w:rPr>
          <w:sz w:val="26"/>
          <w:szCs w:val="26"/>
        </w:rPr>
        <w:t>о-воспитательной</w:t>
      </w:r>
      <w:r w:rsidR="00EE742A" w:rsidRPr="00AD780B">
        <w:rPr>
          <w:sz w:val="26"/>
          <w:szCs w:val="26"/>
        </w:rPr>
        <w:t xml:space="preserve"> работе, педагог-психолог, социальный педагог, </w:t>
      </w:r>
      <w:r w:rsidR="00971FFB" w:rsidRPr="00AD780B">
        <w:rPr>
          <w:sz w:val="26"/>
          <w:szCs w:val="26"/>
        </w:rPr>
        <w:t xml:space="preserve">логопед, </w:t>
      </w:r>
      <w:r w:rsidR="00EE742A" w:rsidRPr="00AD780B">
        <w:rPr>
          <w:sz w:val="26"/>
          <w:szCs w:val="26"/>
        </w:rPr>
        <w:t>наиболее опытные педагоги,  мед</w:t>
      </w:r>
      <w:r w:rsidR="00971FFB" w:rsidRPr="00AD780B">
        <w:rPr>
          <w:sz w:val="26"/>
          <w:szCs w:val="26"/>
        </w:rPr>
        <w:t xml:space="preserve">ицинский работник. </w:t>
      </w:r>
      <w:r w:rsidR="006B569B" w:rsidRPr="00AD780B">
        <w:rPr>
          <w:sz w:val="26"/>
          <w:szCs w:val="26"/>
        </w:rPr>
        <w:t xml:space="preserve"> В состав </w:t>
      </w:r>
      <w:proofErr w:type="spellStart"/>
      <w:r w:rsidR="006B569B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может входить инспектор ОДН, закрепленный</w:t>
      </w:r>
      <w:r w:rsidR="00650DAC" w:rsidRPr="00AD780B">
        <w:rPr>
          <w:sz w:val="26"/>
          <w:szCs w:val="26"/>
        </w:rPr>
        <w:t xml:space="preserve"> за У</w:t>
      </w:r>
      <w:r w:rsidR="00971FFB" w:rsidRPr="00AD780B">
        <w:rPr>
          <w:sz w:val="26"/>
          <w:szCs w:val="26"/>
        </w:rPr>
        <w:t>чреждением</w:t>
      </w:r>
      <w:r w:rsidR="00EE742A" w:rsidRPr="00AD780B">
        <w:rPr>
          <w:sz w:val="26"/>
          <w:szCs w:val="26"/>
        </w:rPr>
        <w:t>, по договоренности, а также представители иных организаций, осуществляющих работу в социуме, за исключением политических организаций.</w:t>
      </w:r>
    </w:p>
    <w:p w14:paraId="28E316DC" w14:textId="77777777" w:rsidR="00EE742A" w:rsidRPr="00AD780B" w:rsidRDefault="001B51B7" w:rsidP="00330850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 3</w:t>
      </w:r>
      <w:r w:rsidR="00971FFB" w:rsidRPr="00AD780B">
        <w:rPr>
          <w:sz w:val="26"/>
          <w:szCs w:val="26"/>
        </w:rPr>
        <w:t>.3. Приказом директора</w:t>
      </w:r>
      <w:r w:rsidR="00650DAC" w:rsidRPr="00AD780B">
        <w:rPr>
          <w:sz w:val="26"/>
          <w:szCs w:val="26"/>
        </w:rPr>
        <w:t xml:space="preserve"> У</w:t>
      </w:r>
      <w:r w:rsidR="00971FFB" w:rsidRPr="00AD780B">
        <w:rPr>
          <w:sz w:val="26"/>
          <w:szCs w:val="26"/>
        </w:rPr>
        <w:t>чреждения</w:t>
      </w:r>
      <w:r w:rsidR="006B569B" w:rsidRPr="00AD780B">
        <w:rPr>
          <w:sz w:val="26"/>
          <w:szCs w:val="26"/>
        </w:rPr>
        <w:t xml:space="preserve"> назначается председатель </w:t>
      </w:r>
      <w:proofErr w:type="spellStart"/>
      <w:r w:rsidR="006B569B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и секретарь.</w:t>
      </w:r>
    </w:p>
    <w:p w14:paraId="2AF0C68C" w14:textId="77777777" w:rsidR="00EE742A" w:rsidRPr="00AD780B" w:rsidRDefault="001B51B7" w:rsidP="00330850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3</w:t>
      </w:r>
      <w:r w:rsidR="00EE742A" w:rsidRPr="00AD780B">
        <w:rPr>
          <w:sz w:val="26"/>
          <w:szCs w:val="26"/>
        </w:rPr>
        <w:t>.4. Общее руководство деятельно</w:t>
      </w:r>
      <w:r w:rsidR="006B569B" w:rsidRPr="00AD780B">
        <w:rPr>
          <w:sz w:val="26"/>
          <w:szCs w:val="26"/>
        </w:rPr>
        <w:t xml:space="preserve">стью </w:t>
      </w:r>
      <w:proofErr w:type="spellStart"/>
      <w:r w:rsidR="006B569B" w:rsidRPr="00AD780B">
        <w:rPr>
          <w:sz w:val="26"/>
          <w:szCs w:val="26"/>
        </w:rPr>
        <w:t>П</w:t>
      </w:r>
      <w:r w:rsidR="008B4E1B" w:rsidRPr="00AD780B">
        <w:rPr>
          <w:sz w:val="26"/>
          <w:szCs w:val="26"/>
        </w:rPr>
        <w:t>Пк</w:t>
      </w:r>
      <w:proofErr w:type="spellEnd"/>
      <w:r w:rsidR="008B4E1B" w:rsidRPr="00AD780B">
        <w:rPr>
          <w:sz w:val="26"/>
          <w:szCs w:val="26"/>
        </w:rPr>
        <w:t xml:space="preserve"> осуществляет </w:t>
      </w:r>
      <w:r w:rsidR="00EE742A" w:rsidRPr="00AD780B">
        <w:rPr>
          <w:sz w:val="26"/>
          <w:szCs w:val="26"/>
        </w:rPr>
        <w:t xml:space="preserve"> заместитель </w:t>
      </w:r>
      <w:r w:rsidR="008B4E1B" w:rsidRPr="00AD780B">
        <w:rPr>
          <w:sz w:val="26"/>
          <w:szCs w:val="26"/>
        </w:rPr>
        <w:t xml:space="preserve">директора </w:t>
      </w:r>
      <w:r w:rsidR="00EE742A" w:rsidRPr="00AD780B">
        <w:rPr>
          <w:sz w:val="26"/>
          <w:szCs w:val="26"/>
        </w:rPr>
        <w:t>по учебно-воспитательной    работе.</w:t>
      </w:r>
    </w:p>
    <w:p w14:paraId="71FDAD6B" w14:textId="77777777" w:rsidR="00AD780B" w:rsidRDefault="001B51B7" w:rsidP="001B51B7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3</w:t>
      </w:r>
      <w:r w:rsidR="006B569B" w:rsidRPr="00AD780B">
        <w:rPr>
          <w:sz w:val="26"/>
          <w:szCs w:val="26"/>
        </w:rPr>
        <w:t xml:space="preserve">.5. Участниками </w:t>
      </w:r>
      <w:proofErr w:type="spellStart"/>
      <w:r w:rsidR="006B569B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могут быть педагогические работ</w:t>
      </w:r>
      <w:r w:rsidR="00650DAC" w:rsidRPr="00AD780B">
        <w:rPr>
          <w:sz w:val="26"/>
          <w:szCs w:val="26"/>
        </w:rPr>
        <w:t>ники  У</w:t>
      </w:r>
      <w:r w:rsidR="008B4E1B" w:rsidRPr="00AD780B">
        <w:rPr>
          <w:sz w:val="26"/>
          <w:szCs w:val="26"/>
        </w:rPr>
        <w:t>чреждения</w:t>
      </w:r>
      <w:r w:rsidR="00EE742A" w:rsidRPr="00AD780B">
        <w:rPr>
          <w:sz w:val="26"/>
          <w:szCs w:val="26"/>
        </w:rPr>
        <w:t>, представители родительской общественности, специалисты здравоохранения, социальных и психологических служб муниципального уровня, если обсуждаемые во</w:t>
      </w:r>
      <w:r w:rsidR="00C64A70" w:rsidRPr="00AD780B">
        <w:rPr>
          <w:sz w:val="26"/>
          <w:szCs w:val="26"/>
        </w:rPr>
        <w:t>просы предполагают их участие. </w:t>
      </w:r>
    </w:p>
    <w:p w14:paraId="2BF2C36E" w14:textId="77777777" w:rsidR="00AD780B" w:rsidRPr="00AD780B" w:rsidRDefault="00AD780B" w:rsidP="001B51B7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</w:p>
    <w:p w14:paraId="1B40199F" w14:textId="77777777" w:rsidR="003630D1" w:rsidRPr="00AD780B" w:rsidRDefault="006B569B" w:rsidP="003630D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AD780B">
        <w:rPr>
          <w:rFonts w:ascii="Times New Roman" w:hAnsi="Times New Roman"/>
          <w:b/>
          <w:sz w:val="26"/>
          <w:szCs w:val="26"/>
        </w:rPr>
        <w:t xml:space="preserve"> Обязанности участников </w:t>
      </w:r>
      <w:proofErr w:type="spellStart"/>
      <w:r w:rsidRPr="00AD780B">
        <w:rPr>
          <w:rFonts w:ascii="Times New Roman" w:hAnsi="Times New Roman"/>
          <w:b/>
          <w:sz w:val="26"/>
          <w:szCs w:val="26"/>
        </w:rPr>
        <w:t>П</w:t>
      </w:r>
      <w:r w:rsidR="003630D1" w:rsidRPr="00AD780B">
        <w:rPr>
          <w:rFonts w:ascii="Times New Roman" w:hAnsi="Times New Roman"/>
          <w:b/>
          <w:sz w:val="26"/>
          <w:szCs w:val="26"/>
        </w:rPr>
        <w:t>Пк</w:t>
      </w:r>
      <w:proofErr w:type="spellEnd"/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7629"/>
      </w:tblGrid>
      <w:tr w:rsidR="003630D1" w:rsidRPr="00AD780B" w14:paraId="3E150FB2" w14:textId="77777777" w:rsidTr="00650DAC">
        <w:trPr>
          <w:trHeight w:val="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A741" w14:textId="77777777" w:rsidR="003630D1" w:rsidRPr="00AD780B" w:rsidRDefault="003630D1" w:rsidP="00845F66">
            <w:pPr>
              <w:pStyle w:val="a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D780B">
              <w:rPr>
                <w:rFonts w:ascii="Times New Roman" w:hAnsi="Times New Roman"/>
                <w:i/>
                <w:sz w:val="26"/>
                <w:szCs w:val="26"/>
              </w:rPr>
              <w:t>Участники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2ED2" w14:textId="77777777" w:rsidR="003630D1" w:rsidRPr="00AD780B" w:rsidRDefault="003630D1" w:rsidP="00845F66">
            <w:pPr>
              <w:pStyle w:val="a7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AD780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Обязанности</w:t>
            </w:r>
          </w:p>
        </w:tc>
      </w:tr>
      <w:tr w:rsidR="003630D1" w:rsidRPr="00AD780B" w14:paraId="65DB4058" w14:textId="77777777" w:rsidTr="00650DAC">
        <w:trPr>
          <w:trHeight w:val="175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7FE99" w14:textId="77777777" w:rsidR="003630D1" w:rsidRPr="00AD780B" w:rsidRDefault="006B569B" w:rsidP="00845F6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Руководитель (председатель) </w:t>
            </w:r>
            <w:proofErr w:type="spellStart"/>
            <w:r w:rsidRPr="00AD780B">
              <w:rPr>
                <w:rFonts w:ascii="Times New Roman" w:hAnsi="Times New Roman"/>
                <w:sz w:val="26"/>
                <w:szCs w:val="26"/>
              </w:rPr>
              <w:t>П</w:t>
            </w:r>
            <w:r w:rsidR="003630D1" w:rsidRPr="00AD780B">
              <w:rPr>
                <w:rFonts w:ascii="Times New Roman" w:hAnsi="Times New Roman"/>
                <w:sz w:val="26"/>
                <w:szCs w:val="26"/>
              </w:rPr>
              <w:t>Пк</w:t>
            </w:r>
            <w:proofErr w:type="spellEnd"/>
            <w:r w:rsidR="003630D1" w:rsidRPr="00AD780B">
              <w:rPr>
                <w:rFonts w:ascii="Times New Roman" w:hAnsi="Times New Roman"/>
                <w:sz w:val="26"/>
                <w:szCs w:val="26"/>
              </w:rPr>
              <w:t xml:space="preserve"> — заместитель директора по учебно-воспитательной работе  </w:t>
            </w:r>
            <w:r w:rsidR="001B51B7" w:rsidRPr="00AD780B">
              <w:rPr>
                <w:rFonts w:ascii="Times New Roman" w:hAnsi="Times New Roman"/>
                <w:sz w:val="26"/>
                <w:szCs w:val="26"/>
              </w:rPr>
              <w:t>У</w:t>
            </w:r>
            <w:r w:rsidR="00650DAC" w:rsidRPr="00AD780B">
              <w:rPr>
                <w:rFonts w:ascii="Times New Roman" w:hAnsi="Times New Roman"/>
                <w:sz w:val="26"/>
                <w:szCs w:val="26"/>
              </w:rPr>
              <w:t>чреждения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F12BD" w14:textId="77777777" w:rsidR="003630D1" w:rsidRPr="00AD780B" w:rsidRDefault="006B569B" w:rsidP="003630D1">
            <w:pPr>
              <w:pStyle w:val="a7"/>
              <w:numPr>
                <w:ilvl w:val="0"/>
                <w:numId w:val="7"/>
              </w:numPr>
              <w:ind w:left="-28" w:firstLine="83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организует работу </w:t>
            </w:r>
            <w:proofErr w:type="spellStart"/>
            <w:r w:rsidRPr="00AD780B">
              <w:rPr>
                <w:rFonts w:ascii="Times New Roman" w:hAnsi="Times New Roman"/>
                <w:sz w:val="26"/>
                <w:szCs w:val="26"/>
              </w:rPr>
              <w:t>П</w:t>
            </w:r>
            <w:r w:rsidR="003630D1" w:rsidRPr="00AD780B">
              <w:rPr>
                <w:rFonts w:ascii="Times New Roman" w:hAnsi="Times New Roman"/>
                <w:sz w:val="26"/>
                <w:szCs w:val="26"/>
              </w:rPr>
              <w:t>Пк</w:t>
            </w:r>
            <w:proofErr w:type="spellEnd"/>
            <w:r w:rsidR="003630D1" w:rsidRPr="00AD78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73ED0BA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-28" w:firstLine="83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формирует состав участников для очередного заседания;</w:t>
            </w:r>
          </w:p>
          <w:p w14:paraId="0FDA30E9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-28" w:firstLine="83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формирует состав </w:t>
            </w:r>
            <w:r w:rsidR="001B51B7" w:rsidRPr="00AD780B">
              <w:rPr>
                <w:rFonts w:ascii="Times New Roman" w:hAnsi="Times New Roman"/>
                <w:sz w:val="26"/>
                <w:szCs w:val="26"/>
              </w:rPr>
              <w:t>об</w:t>
            </w:r>
            <w:r w:rsidRPr="00AD780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1B51B7" w:rsidRPr="00AD780B">
              <w:rPr>
                <w:rFonts w:ascii="Times New Roman" w:hAnsi="Times New Roman"/>
                <w:sz w:val="26"/>
                <w:szCs w:val="26"/>
              </w:rPr>
              <w:t>ю</w:t>
            </w:r>
            <w:r w:rsidRPr="00AD780B">
              <w:rPr>
                <w:rFonts w:ascii="Times New Roman" w:hAnsi="Times New Roman"/>
                <w:sz w:val="26"/>
                <w:szCs w:val="26"/>
              </w:rPr>
              <w:t>щихся, которые обсуждаются или приглашаются на заседание;</w:t>
            </w:r>
          </w:p>
          <w:p w14:paraId="40931D1B" w14:textId="77777777" w:rsidR="003630D1" w:rsidRPr="00AD780B" w:rsidRDefault="006B569B" w:rsidP="003630D1">
            <w:pPr>
              <w:pStyle w:val="a7"/>
              <w:numPr>
                <w:ilvl w:val="0"/>
                <w:numId w:val="7"/>
              </w:numPr>
              <w:ind w:left="-28" w:firstLine="83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координирует связи </w:t>
            </w:r>
            <w:proofErr w:type="spellStart"/>
            <w:r w:rsidRPr="00AD780B">
              <w:rPr>
                <w:rFonts w:ascii="Times New Roman" w:hAnsi="Times New Roman"/>
                <w:sz w:val="26"/>
                <w:szCs w:val="26"/>
              </w:rPr>
              <w:t>П</w:t>
            </w:r>
            <w:r w:rsidR="003630D1" w:rsidRPr="00AD780B">
              <w:rPr>
                <w:rFonts w:ascii="Times New Roman" w:hAnsi="Times New Roman"/>
                <w:sz w:val="26"/>
                <w:szCs w:val="26"/>
              </w:rPr>
              <w:t>Пк</w:t>
            </w:r>
            <w:proofErr w:type="spellEnd"/>
            <w:r w:rsidR="003630D1" w:rsidRPr="00AD78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0DAC" w:rsidRPr="00AD78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30D1" w:rsidRPr="00AD780B">
              <w:rPr>
                <w:rFonts w:ascii="Times New Roman" w:hAnsi="Times New Roman"/>
                <w:sz w:val="26"/>
                <w:szCs w:val="26"/>
              </w:rPr>
              <w:t>с участ</w:t>
            </w:r>
            <w:r w:rsidR="001B51B7" w:rsidRPr="00AD780B">
              <w:rPr>
                <w:rFonts w:ascii="Times New Roman" w:hAnsi="Times New Roman"/>
                <w:sz w:val="26"/>
                <w:szCs w:val="26"/>
              </w:rPr>
              <w:t>никами образовательной деятельности</w:t>
            </w:r>
            <w:r w:rsidR="003630D1" w:rsidRPr="00AD78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6D07311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-28" w:firstLine="83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контрол</w:t>
            </w:r>
            <w:r w:rsidR="006B569B" w:rsidRPr="00AD780B">
              <w:rPr>
                <w:rFonts w:ascii="Times New Roman" w:hAnsi="Times New Roman"/>
                <w:sz w:val="26"/>
                <w:szCs w:val="26"/>
              </w:rPr>
              <w:t xml:space="preserve">ирует выполнение рекомендаций </w:t>
            </w:r>
            <w:proofErr w:type="spellStart"/>
            <w:r w:rsidR="006B569B" w:rsidRPr="00AD780B">
              <w:rPr>
                <w:rFonts w:ascii="Times New Roman" w:hAnsi="Times New Roman"/>
                <w:sz w:val="26"/>
                <w:szCs w:val="26"/>
              </w:rPr>
              <w:t>П</w:t>
            </w:r>
            <w:r w:rsidRPr="00AD780B">
              <w:rPr>
                <w:rFonts w:ascii="Times New Roman" w:hAnsi="Times New Roman"/>
                <w:sz w:val="26"/>
                <w:szCs w:val="26"/>
              </w:rPr>
              <w:t>Пк</w:t>
            </w:r>
            <w:proofErr w:type="spellEnd"/>
          </w:p>
        </w:tc>
      </w:tr>
      <w:tr w:rsidR="003630D1" w:rsidRPr="00AD780B" w14:paraId="2D582945" w14:textId="77777777" w:rsidTr="00650DAC">
        <w:trPr>
          <w:trHeight w:val="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62C3" w14:textId="77777777" w:rsidR="003630D1" w:rsidRPr="00AD780B" w:rsidRDefault="00650DAC" w:rsidP="00845F6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Педагог-психолог </w:t>
            </w:r>
            <w:r w:rsidR="001B51B7" w:rsidRPr="00AD780B">
              <w:rPr>
                <w:rFonts w:ascii="Times New Roman" w:hAnsi="Times New Roman"/>
                <w:sz w:val="26"/>
                <w:szCs w:val="26"/>
              </w:rPr>
              <w:t>У</w:t>
            </w:r>
            <w:r w:rsidRPr="00AD780B">
              <w:rPr>
                <w:rFonts w:ascii="Times New Roman" w:hAnsi="Times New Roman"/>
                <w:sz w:val="26"/>
                <w:szCs w:val="26"/>
              </w:rPr>
              <w:t>чреждения</w:t>
            </w:r>
            <w:r w:rsidR="003630D1" w:rsidRPr="00AD78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90CE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организует сбор диагностических данных на подготовительном этапе;</w:t>
            </w:r>
          </w:p>
          <w:p w14:paraId="2BD510FE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обобщает, систематизирует полученные диагностические данные, готовит аналитические материалы;</w:t>
            </w:r>
          </w:p>
          <w:p w14:paraId="27F9B851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формулирует выводы, гипотезы;</w:t>
            </w:r>
          </w:p>
          <w:p w14:paraId="3220BF50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вырабатывает предварительные рекомендации</w:t>
            </w:r>
          </w:p>
        </w:tc>
      </w:tr>
      <w:tr w:rsidR="003630D1" w:rsidRPr="00AD780B" w14:paraId="3D8CC15F" w14:textId="77777777" w:rsidTr="00650DAC">
        <w:trPr>
          <w:trHeight w:val="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014D" w14:textId="77777777" w:rsidR="003630D1" w:rsidRPr="00AD780B" w:rsidRDefault="003630D1" w:rsidP="00845F6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BA85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дает характеристику неблагополучным семьям;</w:t>
            </w:r>
          </w:p>
          <w:p w14:paraId="575A4819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вырабатывает предварительные рекомендации</w:t>
            </w:r>
          </w:p>
        </w:tc>
      </w:tr>
      <w:tr w:rsidR="003630D1" w:rsidRPr="00AD780B" w14:paraId="5D21CF95" w14:textId="77777777" w:rsidTr="00650DAC">
        <w:trPr>
          <w:trHeight w:val="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2EA1" w14:textId="77777777" w:rsidR="003630D1" w:rsidRPr="00AD780B" w:rsidRDefault="003630D1" w:rsidP="00845F6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Учителя, работающие в классах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BD84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дают развернутую педагогическую характеристику на</w:t>
            </w:r>
            <w:r w:rsidR="00650DAC" w:rsidRPr="00AD78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78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50DAC" w:rsidRPr="00AD780B">
              <w:rPr>
                <w:rFonts w:ascii="Times New Roman" w:hAnsi="Times New Roman"/>
                <w:sz w:val="26"/>
                <w:szCs w:val="26"/>
              </w:rPr>
              <w:t>обчающегося</w:t>
            </w:r>
            <w:proofErr w:type="spellEnd"/>
            <w:r w:rsidRPr="00AD780B">
              <w:rPr>
                <w:rFonts w:ascii="Times New Roman" w:hAnsi="Times New Roman"/>
                <w:sz w:val="26"/>
                <w:szCs w:val="26"/>
              </w:rPr>
              <w:t xml:space="preserve"> по предлагаемой форме;</w:t>
            </w:r>
          </w:p>
          <w:p w14:paraId="26F3416E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формулируют педагогические</w:t>
            </w:r>
            <w:r w:rsidR="006B569B" w:rsidRPr="00AD78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780B">
              <w:rPr>
                <w:rFonts w:ascii="Times New Roman" w:hAnsi="Times New Roman"/>
                <w:sz w:val="26"/>
                <w:szCs w:val="26"/>
              </w:rPr>
              <w:t xml:space="preserve"> гипотезы, выводы, рекомендации</w:t>
            </w:r>
          </w:p>
        </w:tc>
      </w:tr>
      <w:tr w:rsidR="003630D1" w:rsidRPr="00AD780B" w14:paraId="22F5F3A3" w14:textId="77777777" w:rsidTr="00650DAC">
        <w:trPr>
          <w:trHeight w:val="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0ED" w14:textId="77777777" w:rsidR="003630D1" w:rsidRPr="00AD780B" w:rsidRDefault="003630D1" w:rsidP="00845F6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Логопед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2038" w14:textId="77777777" w:rsidR="005752F8" w:rsidRPr="00AD780B" w:rsidRDefault="003710A7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готовит представление о </w:t>
            </w:r>
            <w:r w:rsidR="00A34219" w:rsidRPr="00AD780B">
              <w:rPr>
                <w:rFonts w:ascii="Times New Roman" w:hAnsi="Times New Roman"/>
                <w:sz w:val="26"/>
                <w:szCs w:val="26"/>
              </w:rPr>
              <w:t>развитии</w:t>
            </w:r>
            <w:r w:rsidR="005752F8" w:rsidRPr="00AD780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A62E261" w14:textId="77777777" w:rsidR="00A34219" w:rsidRPr="00AD780B" w:rsidRDefault="00A34219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 общей и мелкой моторики;</w:t>
            </w:r>
          </w:p>
          <w:p w14:paraId="1E937B82" w14:textId="77777777" w:rsidR="00A34219" w:rsidRPr="00AD780B" w:rsidRDefault="00A34219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 артикуляционном аппарате;</w:t>
            </w:r>
          </w:p>
          <w:p w14:paraId="1AF5DCA8" w14:textId="77777777" w:rsidR="00A34219" w:rsidRPr="00AD780B" w:rsidRDefault="00A34219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 словарном запасе слов,</w:t>
            </w:r>
          </w:p>
          <w:p w14:paraId="651ED5DF" w14:textId="77777777" w:rsidR="003630D1" w:rsidRPr="00AD780B" w:rsidRDefault="00A34219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построению предложения;  </w:t>
            </w:r>
          </w:p>
          <w:p w14:paraId="6AFFB8BB" w14:textId="77777777" w:rsidR="00A34219" w:rsidRPr="00AD780B" w:rsidRDefault="005752F8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фонематическом восприятии;</w:t>
            </w:r>
          </w:p>
          <w:p w14:paraId="6F5ECD46" w14:textId="77777777" w:rsidR="005752F8" w:rsidRPr="00AD780B" w:rsidRDefault="005752F8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>темпе и плавности речи;</w:t>
            </w:r>
          </w:p>
        </w:tc>
      </w:tr>
      <w:tr w:rsidR="003630D1" w:rsidRPr="00AD780B" w14:paraId="77897E8B" w14:textId="77777777" w:rsidTr="00650DAC">
        <w:trPr>
          <w:trHeight w:val="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7BC5" w14:textId="77777777" w:rsidR="003630D1" w:rsidRPr="00AD780B" w:rsidRDefault="003630D1" w:rsidP="00845F6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 Медсестра  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2050" w14:textId="77777777" w:rsidR="003630D1" w:rsidRPr="00AD780B" w:rsidRDefault="003630D1" w:rsidP="003630D1">
            <w:pPr>
              <w:pStyle w:val="a7"/>
              <w:numPr>
                <w:ilvl w:val="0"/>
                <w:numId w:val="7"/>
              </w:numPr>
              <w:ind w:left="0" w:firstLine="55"/>
              <w:rPr>
                <w:rFonts w:ascii="Times New Roman" w:hAnsi="Times New Roman"/>
                <w:sz w:val="26"/>
                <w:szCs w:val="26"/>
              </w:rPr>
            </w:pPr>
            <w:r w:rsidRPr="00AD780B">
              <w:rPr>
                <w:rFonts w:ascii="Times New Roman" w:hAnsi="Times New Roman"/>
                <w:sz w:val="26"/>
                <w:szCs w:val="26"/>
              </w:rPr>
              <w:t xml:space="preserve">информирует о состоянии здоровья </w:t>
            </w:r>
            <w:r w:rsidR="001B51B7" w:rsidRPr="00AD780B">
              <w:rPr>
                <w:rFonts w:ascii="Times New Roman" w:hAnsi="Times New Roman"/>
                <w:sz w:val="26"/>
                <w:szCs w:val="26"/>
              </w:rPr>
              <w:t>об</w:t>
            </w:r>
            <w:r w:rsidRPr="00AD780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1B51B7" w:rsidRPr="00AD780B">
              <w:rPr>
                <w:rFonts w:ascii="Times New Roman" w:hAnsi="Times New Roman"/>
                <w:sz w:val="26"/>
                <w:szCs w:val="26"/>
              </w:rPr>
              <w:t>ю</w:t>
            </w:r>
            <w:r w:rsidRPr="00AD780B">
              <w:rPr>
                <w:rFonts w:ascii="Times New Roman" w:hAnsi="Times New Roman"/>
                <w:sz w:val="26"/>
                <w:szCs w:val="26"/>
              </w:rPr>
              <w:t>щегося;</w:t>
            </w:r>
          </w:p>
        </w:tc>
      </w:tr>
    </w:tbl>
    <w:p w14:paraId="70C88065" w14:textId="77777777" w:rsidR="003630D1" w:rsidRPr="00AD780B" w:rsidRDefault="003630D1" w:rsidP="00681F60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6"/>
          <w:szCs w:val="26"/>
        </w:rPr>
      </w:pPr>
    </w:p>
    <w:p w14:paraId="56F2A417" w14:textId="77777777" w:rsidR="006B569B" w:rsidRPr="00AD780B" w:rsidRDefault="001B51B7" w:rsidP="006B569B">
      <w:pPr>
        <w:spacing w:after="0" w:line="240" w:lineRule="auto"/>
        <w:ind w:right="19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="006B569B" w:rsidRPr="00AD780B">
        <w:rPr>
          <w:rFonts w:ascii="Times New Roman" w:hAnsi="Times New Roman" w:cs="Times New Roman"/>
          <w:sz w:val="26"/>
          <w:szCs w:val="26"/>
        </w:rPr>
        <w:t xml:space="preserve">Заседания </w:t>
      </w:r>
      <w:proofErr w:type="spellStart"/>
      <w:r w:rsidR="006B569B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6B569B" w:rsidRPr="00AD780B">
        <w:rPr>
          <w:rFonts w:ascii="Times New Roman" w:hAnsi="Times New Roman" w:cs="Times New Roman"/>
          <w:sz w:val="26"/>
          <w:szCs w:val="26"/>
        </w:rPr>
        <w:t xml:space="preserve"> проводятся под руководством Председателя </w:t>
      </w:r>
      <w:proofErr w:type="spellStart"/>
      <w:r w:rsidR="006B569B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6B569B" w:rsidRPr="00AD780B">
        <w:rPr>
          <w:rFonts w:ascii="Times New Roman" w:hAnsi="Times New Roman" w:cs="Times New Roman"/>
          <w:sz w:val="26"/>
          <w:szCs w:val="26"/>
        </w:rPr>
        <w:t xml:space="preserve"> или лица, исполняющего его обязанности. Ход заседания фиксируется в протоколе. Протокол </w:t>
      </w:r>
      <w:proofErr w:type="spellStart"/>
      <w:r w:rsidR="006B569B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6B569B" w:rsidRPr="00AD780B">
        <w:rPr>
          <w:rFonts w:ascii="Times New Roman" w:hAnsi="Times New Roman" w:cs="Times New Roman"/>
          <w:sz w:val="26"/>
          <w:szCs w:val="26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="006B569B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6B569B" w:rsidRPr="00AD780B">
        <w:rPr>
          <w:rFonts w:ascii="Times New Roman" w:hAnsi="Times New Roman" w:cs="Times New Roman"/>
          <w:sz w:val="26"/>
          <w:szCs w:val="26"/>
        </w:rPr>
        <w:t>.</w:t>
      </w:r>
    </w:p>
    <w:p w14:paraId="358DFADF" w14:textId="77777777" w:rsidR="00FE218A" w:rsidRPr="00AD780B" w:rsidRDefault="00FE218A" w:rsidP="006B569B">
      <w:pPr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детей и подростков на консилиуме осуществляется как по инициативе родителей (законных представителей), так и по инициативе педагога класса, в котором находится ребенок. В этом случае должно быть получено письменное согласие родителей (законных представителей) на обследование, коррекционную работу и образовательный маршрут.</w:t>
      </w:r>
    </w:p>
    <w:p w14:paraId="22DE01CC" w14:textId="77777777" w:rsidR="00FE218A" w:rsidRPr="00AD780B" w:rsidRDefault="001B51B7" w:rsidP="001B51B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.7. При обследовании на консилиуме должны быть представлены следующие документы:</w:t>
      </w:r>
    </w:p>
    <w:p w14:paraId="39F7BF35" w14:textId="77777777" w:rsidR="00FE218A" w:rsidRPr="00AD780B" w:rsidRDefault="003F79E4" w:rsidP="001B51B7">
      <w:pPr>
        <w:numPr>
          <w:ilvl w:val="0"/>
          <w:numId w:val="4"/>
        </w:numPr>
        <w:spacing w:after="0" w:line="293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сихологическое </w:t>
      </w:r>
      <w:r w:rsidR="002C01D8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представление;</w:t>
      </w:r>
    </w:p>
    <w:p w14:paraId="706F34C2" w14:textId="77777777" w:rsidR="00FE218A" w:rsidRPr="00AD780B" w:rsidRDefault="003F79E4" w:rsidP="001B51B7">
      <w:pPr>
        <w:numPr>
          <w:ilvl w:val="0"/>
          <w:numId w:val="4"/>
        </w:numPr>
        <w:spacing w:after="0" w:line="293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арактеристика классного руководителя на ребенка;</w:t>
      </w:r>
    </w:p>
    <w:p w14:paraId="7547F4E1" w14:textId="77777777" w:rsidR="00FE218A" w:rsidRPr="00AD780B" w:rsidRDefault="003F79E4" w:rsidP="001B51B7">
      <w:pPr>
        <w:numPr>
          <w:ilvl w:val="0"/>
          <w:numId w:val="4"/>
        </w:numPr>
        <w:spacing w:after="0" w:line="293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огопедическое представление.</w:t>
      </w:r>
    </w:p>
    <w:p w14:paraId="648A460F" w14:textId="77777777" w:rsidR="00FE218A" w:rsidRPr="00AD780B" w:rsidRDefault="001B51B7" w:rsidP="001B51B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.8. Обследование ребенка проводится каждым специалистом консилиума индивидуально.</w:t>
      </w:r>
    </w:p>
    <w:p w14:paraId="27AEA410" w14:textId="77777777" w:rsidR="00FE218A" w:rsidRPr="00AD780B" w:rsidRDefault="001B51B7" w:rsidP="001B51B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.9. </w:t>
      </w:r>
      <w:r w:rsidR="00B62696" w:rsidRPr="00AD780B">
        <w:rPr>
          <w:rFonts w:ascii="Times New Roman" w:hAnsi="Times New Roman" w:cs="Times New Roman"/>
          <w:sz w:val="26"/>
          <w:szCs w:val="26"/>
        </w:rPr>
        <w:t xml:space="preserve">Коллегиальное решение </w:t>
      </w:r>
      <w:proofErr w:type="spellStart"/>
      <w:r w:rsidR="00B62696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62696" w:rsidRPr="00AD780B">
        <w:rPr>
          <w:rFonts w:ascii="Times New Roman" w:hAnsi="Times New Roman" w:cs="Times New Roman"/>
          <w:sz w:val="26"/>
          <w:szCs w:val="26"/>
        </w:rPr>
        <w:t xml:space="preserve">, содержащее обобщенную характеристику обучающегося и рекомендации по организации психолого-педагогического </w:t>
      </w:r>
      <w:r w:rsidR="00B62696" w:rsidRPr="00AD780B">
        <w:rPr>
          <w:rFonts w:ascii="Times New Roman" w:hAnsi="Times New Roman" w:cs="Times New Roman"/>
          <w:sz w:val="26"/>
          <w:szCs w:val="26"/>
        </w:rPr>
        <w:lastRenderedPageBreak/>
        <w:t xml:space="preserve">сопровождения, фиксируются в заключении. Заключение подписывается всеми членами </w:t>
      </w:r>
      <w:proofErr w:type="spellStart"/>
      <w:r w:rsidR="00B62696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62696" w:rsidRPr="00AD780B">
        <w:rPr>
          <w:rFonts w:ascii="Times New Roman" w:hAnsi="Times New Roman" w:cs="Times New Roman"/>
          <w:sz w:val="26"/>
          <w:szCs w:val="26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14:paraId="71D8C1E4" w14:textId="77777777" w:rsidR="00B62696" w:rsidRPr="00AD780B" w:rsidRDefault="001B51B7" w:rsidP="00B62696">
      <w:pPr>
        <w:spacing w:after="0" w:line="240" w:lineRule="auto"/>
        <w:ind w:left="33" w:right="19" w:hanging="33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 </w:t>
      </w:r>
      <w:r w:rsidR="00B62696" w:rsidRPr="00AD780B">
        <w:rPr>
          <w:rFonts w:ascii="Times New Roman" w:hAnsi="Times New Roman" w:cs="Times New Roman"/>
          <w:sz w:val="26"/>
          <w:szCs w:val="26"/>
        </w:rPr>
        <w:t xml:space="preserve">Коллегиальное заключение </w:t>
      </w:r>
      <w:proofErr w:type="spellStart"/>
      <w:r w:rsidR="00B62696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62696" w:rsidRPr="00AD780B">
        <w:rPr>
          <w:rFonts w:ascii="Times New Roman" w:hAnsi="Times New Roman" w:cs="Times New Roman"/>
          <w:sz w:val="26"/>
          <w:szCs w:val="26"/>
        </w:rPr>
        <w:t xml:space="preserve"> доводится до сведения родителей (законных представителей) в день проведения заседания.</w:t>
      </w:r>
    </w:p>
    <w:p w14:paraId="23933DFE" w14:textId="77777777" w:rsidR="00FE218A" w:rsidRPr="00AD780B" w:rsidRDefault="00B62696" w:rsidP="00AD780B">
      <w:pPr>
        <w:spacing w:after="0" w:line="240" w:lineRule="auto"/>
        <w:ind w:left="33" w:right="19" w:hanging="33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D780B">
        <w:rPr>
          <w:rFonts w:ascii="Times New Roman" w:hAnsi="Times New Roman" w:cs="Times New Roman"/>
          <w:sz w:val="26"/>
          <w:szCs w:val="26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D780B">
        <w:rPr>
          <w:rFonts w:ascii="Times New Roman" w:hAnsi="Times New Roman" w:cs="Times New Roman"/>
          <w:sz w:val="26"/>
          <w:szCs w:val="26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62BDFDFB" w14:textId="77777777" w:rsidR="00132C2D" w:rsidRPr="00AD780B" w:rsidRDefault="001B51B7" w:rsidP="00132C2D">
      <w:pPr>
        <w:spacing w:after="0" w:line="240" w:lineRule="auto"/>
        <w:ind w:left="33" w:right="19" w:hanging="33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27FD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 </w:t>
      </w:r>
      <w:r w:rsidR="00132C2D" w:rsidRPr="00AD780B">
        <w:rPr>
          <w:rFonts w:ascii="Times New Roman" w:hAnsi="Times New Roman" w:cs="Times New Roman"/>
          <w:sz w:val="26"/>
          <w:szCs w:val="26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14:paraId="2DC575AE" w14:textId="77777777" w:rsidR="00132C2D" w:rsidRPr="00AD780B" w:rsidRDefault="00132C2D" w:rsidP="00132C2D">
      <w:pPr>
        <w:spacing w:after="0" w:line="240" w:lineRule="auto"/>
        <w:ind w:left="33" w:right="19" w:hanging="33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 xml:space="preserve">При направлении обучающегося на территориальную психолого-медико-педагогическую комиссию (далее — ТПМПК) оформляется </w:t>
      </w:r>
      <w:r w:rsidR="00421328" w:rsidRPr="00AD780B">
        <w:rPr>
          <w:rFonts w:ascii="Times New Roman" w:hAnsi="Times New Roman" w:cs="Times New Roman"/>
          <w:sz w:val="26"/>
          <w:szCs w:val="26"/>
        </w:rPr>
        <w:t>коллегиальное п</w:t>
      </w:r>
      <w:r w:rsidRPr="00AD780B">
        <w:rPr>
          <w:rFonts w:ascii="Times New Roman" w:hAnsi="Times New Roman" w:cs="Times New Roman"/>
          <w:sz w:val="26"/>
          <w:szCs w:val="26"/>
        </w:rPr>
        <w:t xml:space="preserve">редставление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421328" w:rsidRPr="00AD780B">
        <w:rPr>
          <w:rFonts w:ascii="Times New Roman" w:hAnsi="Times New Roman" w:cs="Times New Roman"/>
          <w:sz w:val="26"/>
          <w:szCs w:val="26"/>
        </w:rPr>
        <w:t xml:space="preserve"> на обучающегося</w:t>
      </w:r>
      <w:r w:rsidRPr="00AD780B">
        <w:rPr>
          <w:rFonts w:ascii="Times New Roman" w:hAnsi="Times New Roman" w:cs="Times New Roman"/>
          <w:sz w:val="26"/>
          <w:szCs w:val="26"/>
        </w:rPr>
        <w:t>.</w:t>
      </w:r>
    </w:p>
    <w:p w14:paraId="0B40527B" w14:textId="77777777" w:rsidR="00FE218A" w:rsidRPr="00AD780B" w:rsidRDefault="00421328" w:rsidP="00421328">
      <w:pPr>
        <w:spacing w:after="0" w:line="240" w:lineRule="auto"/>
        <w:ind w:left="33" w:right="19" w:hanging="33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 xml:space="preserve">Коллегиальное представление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132C2D" w:rsidRPr="00AD780B">
        <w:rPr>
          <w:rFonts w:ascii="Times New Roman" w:hAnsi="Times New Roman" w:cs="Times New Roman"/>
          <w:sz w:val="26"/>
          <w:szCs w:val="26"/>
        </w:rPr>
        <w:t xml:space="preserve"> на обучающегося для предоставления на </w:t>
      </w:r>
      <w:r w:rsidRPr="00AD780B">
        <w:rPr>
          <w:rFonts w:ascii="Times New Roman" w:hAnsi="Times New Roman" w:cs="Times New Roman"/>
          <w:sz w:val="26"/>
          <w:szCs w:val="26"/>
        </w:rPr>
        <w:t>ТПМПК</w:t>
      </w:r>
      <w:r w:rsidR="00132C2D" w:rsidRPr="00AD780B">
        <w:rPr>
          <w:rFonts w:ascii="Times New Roman" w:hAnsi="Times New Roman" w:cs="Times New Roman"/>
          <w:sz w:val="26"/>
          <w:szCs w:val="26"/>
        </w:rPr>
        <w:t xml:space="preserve"> выдается родителям (законным представителям) под личную подпись.</w:t>
      </w:r>
    </w:p>
    <w:p w14:paraId="3DA8E9FD" w14:textId="77777777" w:rsidR="001B51B7" w:rsidRPr="00AD780B" w:rsidRDefault="001B51B7" w:rsidP="001B51B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.12. Любые изменения образовательного маршру</w:t>
      </w:r>
      <w:r w:rsidR="005327FD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 пределах У</w:t>
      </w:r>
      <w:r w:rsidR="00FE218A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 могут быть осуществлены только при наличии письменного согласия на это родителей (законных представителей).</w:t>
      </w:r>
    </w:p>
    <w:p w14:paraId="14255652" w14:textId="77777777" w:rsidR="00EE742A" w:rsidRPr="00AD780B" w:rsidRDefault="001B51B7" w:rsidP="001B51B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AD780B">
        <w:rPr>
          <w:rStyle w:val="a4"/>
          <w:sz w:val="26"/>
          <w:szCs w:val="26"/>
          <w:bdr w:val="none" w:sz="0" w:space="0" w:color="auto" w:frame="1"/>
        </w:rPr>
        <w:t>4</w:t>
      </w:r>
      <w:r w:rsidR="00EE742A" w:rsidRPr="00AD780B">
        <w:rPr>
          <w:rStyle w:val="a4"/>
          <w:sz w:val="26"/>
          <w:szCs w:val="26"/>
          <w:bdr w:val="none" w:sz="0" w:space="0" w:color="auto" w:frame="1"/>
        </w:rPr>
        <w:t>. Функции и принципы деятельности психолого-медико-педагогического консилиума</w:t>
      </w:r>
    </w:p>
    <w:p w14:paraId="776D3F3C" w14:textId="77777777" w:rsidR="00EE5EB0" w:rsidRPr="00AD780B" w:rsidRDefault="001B51B7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4</w:t>
      </w:r>
      <w:r w:rsidR="00854466" w:rsidRPr="00AD780B">
        <w:rPr>
          <w:sz w:val="26"/>
          <w:szCs w:val="26"/>
        </w:rPr>
        <w:t xml:space="preserve">.1. </w:t>
      </w:r>
      <w:proofErr w:type="spellStart"/>
      <w:r w:rsidR="00854466" w:rsidRPr="00AD780B">
        <w:rPr>
          <w:sz w:val="26"/>
          <w:szCs w:val="26"/>
        </w:rPr>
        <w:t>П</w:t>
      </w:r>
      <w:r w:rsidR="005327FD" w:rsidRPr="00AD780B">
        <w:rPr>
          <w:sz w:val="26"/>
          <w:szCs w:val="26"/>
        </w:rPr>
        <w:t>Пк</w:t>
      </w:r>
      <w:proofErr w:type="spellEnd"/>
      <w:r w:rsidR="005327FD" w:rsidRPr="00AD780B">
        <w:rPr>
          <w:sz w:val="26"/>
          <w:szCs w:val="26"/>
        </w:rPr>
        <w:t xml:space="preserve"> в У</w:t>
      </w:r>
      <w:r w:rsidR="00887377" w:rsidRPr="00AD780B">
        <w:rPr>
          <w:sz w:val="26"/>
          <w:szCs w:val="26"/>
        </w:rPr>
        <w:t>чреждении</w:t>
      </w:r>
      <w:r w:rsidR="00EE742A" w:rsidRPr="00AD780B">
        <w:rPr>
          <w:sz w:val="26"/>
          <w:szCs w:val="26"/>
        </w:rPr>
        <w:t xml:space="preserve"> призван выполнять диагностическую, воспитательную, реабилитационную, консультационно-методическую функции.</w:t>
      </w:r>
    </w:p>
    <w:p w14:paraId="351FCA86" w14:textId="77777777" w:rsidR="00EE5EB0" w:rsidRPr="00AD780B" w:rsidRDefault="001B51B7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4</w:t>
      </w:r>
      <w:r w:rsidR="00EE742A" w:rsidRPr="00AD780B">
        <w:rPr>
          <w:sz w:val="26"/>
          <w:szCs w:val="26"/>
        </w:rPr>
        <w:t>.2. Диагностическая функция:</w:t>
      </w:r>
    </w:p>
    <w:p w14:paraId="1FA9358C" w14:textId="77777777" w:rsidR="00EE5EB0" w:rsidRPr="00AD780B" w:rsidRDefault="00EE742A" w:rsidP="003308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распознавание причин и характера от</w:t>
      </w:r>
      <w:r w:rsidR="00887377" w:rsidRPr="00AD780B">
        <w:rPr>
          <w:sz w:val="26"/>
          <w:szCs w:val="26"/>
        </w:rPr>
        <w:t xml:space="preserve">клонений в поведении и учении </w:t>
      </w:r>
      <w:r w:rsidR="001B51B7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1B51B7" w:rsidRPr="00AD780B">
        <w:rPr>
          <w:sz w:val="26"/>
          <w:szCs w:val="26"/>
        </w:rPr>
        <w:t>ю</w:t>
      </w:r>
      <w:r w:rsidR="00EE5EB0" w:rsidRPr="00AD780B">
        <w:rPr>
          <w:sz w:val="26"/>
          <w:szCs w:val="26"/>
        </w:rPr>
        <w:t>щегося;</w:t>
      </w:r>
    </w:p>
    <w:p w14:paraId="3977FE8C" w14:textId="77777777" w:rsidR="00EE5EB0" w:rsidRPr="00AD780B" w:rsidRDefault="00EE742A" w:rsidP="003308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изучение</w:t>
      </w:r>
      <w:r w:rsidR="00887377" w:rsidRPr="00AD780B">
        <w:rPr>
          <w:sz w:val="26"/>
          <w:szCs w:val="26"/>
        </w:rPr>
        <w:t xml:space="preserve"> социальной ситуации развития </w:t>
      </w:r>
      <w:r w:rsidR="001B51B7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1B51B7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щегося, его положения в коллективе;</w:t>
      </w:r>
    </w:p>
    <w:p w14:paraId="4B6D0DA9" w14:textId="77777777" w:rsidR="00EE5EB0" w:rsidRPr="00AD780B" w:rsidRDefault="00EE742A" w:rsidP="003308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определение потенциальны</w:t>
      </w:r>
      <w:r w:rsidR="00887377" w:rsidRPr="00AD780B">
        <w:rPr>
          <w:sz w:val="26"/>
          <w:szCs w:val="26"/>
        </w:rPr>
        <w:t xml:space="preserve">х возможностей и способностей </w:t>
      </w:r>
      <w:r w:rsidR="001B51B7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1B51B7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щегося;</w:t>
      </w:r>
    </w:p>
    <w:p w14:paraId="31B1ED34" w14:textId="77777777" w:rsidR="00EE742A" w:rsidRPr="00AD780B" w:rsidRDefault="00EE742A" w:rsidP="003308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определение и выделение дом</w:t>
      </w:r>
      <w:r w:rsidR="00887377" w:rsidRPr="00AD780B">
        <w:rPr>
          <w:sz w:val="26"/>
          <w:szCs w:val="26"/>
        </w:rPr>
        <w:t xml:space="preserve">инанты нравственного развития </w:t>
      </w:r>
      <w:r w:rsidR="001B51B7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1B51B7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щегося.</w:t>
      </w:r>
    </w:p>
    <w:p w14:paraId="11E5B172" w14:textId="77777777" w:rsidR="00EE742A" w:rsidRPr="00AD780B" w:rsidRDefault="001B51B7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4</w:t>
      </w:r>
      <w:r w:rsidR="00EE742A" w:rsidRPr="00AD780B">
        <w:rPr>
          <w:sz w:val="26"/>
          <w:szCs w:val="26"/>
        </w:rPr>
        <w:t>.3. Воспитательная функция:</w:t>
      </w:r>
    </w:p>
    <w:p w14:paraId="33D515D1" w14:textId="77777777" w:rsidR="00EE5EB0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разработка стратегии п</w:t>
      </w:r>
      <w:r w:rsidR="00887377" w:rsidRPr="00AD780B">
        <w:rPr>
          <w:sz w:val="26"/>
          <w:szCs w:val="26"/>
        </w:rPr>
        <w:t xml:space="preserve">едагогического воздействия на </w:t>
      </w:r>
      <w:r w:rsidR="001B51B7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1B51B7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щихся «группы риска»;</w:t>
      </w:r>
    </w:p>
    <w:p w14:paraId="10B2BDA2" w14:textId="77777777" w:rsidR="00EE742A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интеграция воспитательных воздействий педагогического коллектива, родителей (законных пре</w:t>
      </w:r>
      <w:r w:rsidR="005327FD" w:rsidRPr="00AD780B">
        <w:rPr>
          <w:sz w:val="26"/>
          <w:szCs w:val="26"/>
        </w:rPr>
        <w:t xml:space="preserve">дставителей), </w:t>
      </w:r>
      <w:r w:rsidR="00887377" w:rsidRPr="00AD780B">
        <w:rPr>
          <w:sz w:val="26"/>
          <w:szCs w:val="26"/>
        </w:rPr>
        <w:t xml:space="preserve">сверстников на </w:t>
      </w:r>
      <w:r w:rsidR="001B51B7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1B51B7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щегося.</w:t>
      </w:r>
    </w:p>
    <w:p w14:paraId="3421A700" w14:textId="77777777" w:rsidR="00EE742A" w:rsidRPr="00AD780B" w:rsidRDefault="001B51B7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 4</w:t>
      </w:r>
      <w:r w:rsidR="00EE742A" w:rsidRPr="00AD780B">
        <w:rPr>
          <w:sz w:val="26"/>
          <w:szCs w:val="26"/>
        </w:rPr>
        <w:t>.4. Реабилитационная функция:</w:t>
      </w:r>
    </w:p>
    <w:p w14:paraId="0A1078DB" w14:textId="77777777" w:rsidR="00EE742A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 xml:space="preserve">защита интересов </w:t>
      </w:r>
      <w:r w:rsidR="005327FD" w:rsidRPr="00AD780B">
        <w:rPr>
          <w:sz w:val="26"/>
          <w:szCs w:val="26"/>
        </w:rPr>
        <w:t>обучающегося</w:t>
      </w:r>
      <w:r w:rsidRPr="00AD780B">
        <w:rPr>
          <w:sz w:val="26"/>
          <w:szCs w:val="26"/>
        </w:rPr>
        <w:t>, попавшего в неблагоприятные учебно-воспитательные или семейные условия.</w:t>
      </w:r>
    </w:p>
    <w:p w14:paraId="34F91278" w14:textId="77777777" w:rsidR="00EE742A" w:rsidRPr="00AD780B" w:rsidRDefault="001B51B7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4</w:t>
      </w:r>
      <w:r w:rsidR="00EE742A" w:rsidRPr="00AD780B">
        <w:rPr>
          <w:sz w:val="26"/>
          <w:szCs w:val="26"/>
        </w:rPr>
        <w:t>.5. Консультационно-методическая функция:</w:t>
      </w:r>
    </w:p>
    <w:p w14:paraId="5246662D" w14:textId="77777777" w:rsidR="004E2BD2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выявление и выработка мер по развит</w:t>
      </w:r>
      <w:r w:rsidR="00887377" w:rsidRPr="00AD780B">
        <w:rPr>
          <w:sz w:val="26"/>
          <w:szCs w:val="26"/>
        </w:rPr>
        <w:t xml:space="preserve">ию потенциальных возможностей </w:t>
      </w:r>
      <w:r w:rsidR="00B927B5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B927B5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щегося;</w:t>
      </w:r>
    </w:p>
    <w:p w14:paraId="71CAAB5B" w14:textId="77777777" w:rsidR="004E2BD2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выбор наиболее оптимальных методов обучения, коррекционно</w:t>
      </w:r>
      <w:r w:rsidR="00887377" w:rsidRPr="00AD780B">
        <w:rPr>
          <w:sz w:val="26"/>
          <w:szCs w:val="26"/>
        </w:rPr>
        <w:t xml:space="preserve">го воздействия на конкретного </w:t>
      </w:r>
      <w:r w:rsidR="00B927B5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B927B5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щегося;</w:t>
      </w:r>
    </w:p>
    <w:p w14:paraId="071CA831" w14:textId="77777777" w:rsidR="004E2BD2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 xml:space="preserve">повышение статуса </w:t>
      </w:r>
      <w:r w:rsidR="005327FD" w:rsidRPr="00AD780B">
        <w:rPr>
          <w:sz w:val="26"/>
          <w:szCs w:val="26"/>
        </w:rPr>
        <w:t>обучающегося</w:t>
      </w:r>
      <w:r w:rsidRPr="00AD780B">
        <w:rPr>
          <w:sz w:val="26"/>
          <w:szCs w:val="26"/>
        </w:rPr>
        <w:t xml:space="preserve"> в глазах родителей (законных представителей), повышение его ценности как члена семьи; выработка рекомендаций для эффективных </w:t>
      </w:r>
      <w:r w:rsidRPr="00AD780B">
        <w:rPr>
          <w:sz w:val="26"/>
          <w:szCs w:val="26"/>
        </w:rPr>
        <w:lastRenderedPageBreak/>
        <w:t>занятий с ребенком, развития его потенциальных возможностей методами семейного воспитания;</w:t>
      </w:r>
    </w:p>
    <w:p w14:paraId="716D0317" w14:textId="77777777" w:rsidR="004E2BD2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 xml:space="preserve">запрещение или предупреждение методов психического и физического воздействия на </w:t>
      </w:r>
      <w:r w:rsidR="005327FD" w:rsidRPr="00AD780B">
        <w:rPr>
          <w:sz w:val="26"/>
          <w:szCs w:val="26"/>
        </w:rPr>
        <w:t>обучающегося</w:t>
      </w:r>
      <w:r w:rsidRPr="00AD780B">
        <w:rPr>
          <w:sz w:val="26"/>
          <w:szCs w:val="26"/>
        </w:rPr>
        <w:t>;</w:t>
      </w:r>
    </w:p>
    <w:p w14:paraId="7E1C7865" w14:textId="77777777" w:rsidR="00EE742A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формирование банка диагностических и коррекционных методик, учебно-методического и дидактического комплексов для обучения детей с особенностями в развитии, банка консультационного материала для педагогов и родителей (законных представителей), заинтересованных в обучении, воспитании детей с особенностями в развитии.</w:t>
      </w:r>
    </w:p>
    <w:p w14:paraId="2543C263" w14:textId="77777777" w:rsidR="00EE742A" w:rsidRPr="00AD780B" w:rsidRDefault="001B51B7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4</w:t>
      </w:r>
      <w:r w:rsidR="00854466" w:rsidRPr="00AD780B">
        <w:rPr>
          <w:sz w:val="26"/>
          <w:szCs w:val="26"/>
        </w:rPr>
        <w:t xml:space="preserve">.6.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реализует свои основные функции, руководствуясь следующими принципами:</w:t>
      </w:r>
    </w:p>
    <w:p w14:paraId="33852802" w14:textId="77777777" w:rsidR="00A27E61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приоритет педагогических задач;</w:t>
      </w:r>
    </w:p>
    <w:p w14:paraId="165C989D" w14:textId="77777777" w:rsidR="00A27E61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 xml:space="preserve">этическая позиция участников консилиума: постановка диагноза не должна наносить морального ущерба личности </w:t>
      </w:r>
      <w:r w:rsidR="005327FD" w:rsidRPr="00AD780B">
        <w:rPr>
          <w:sz w:val="26"/>
          <w:szCs w:val="26"/>
        </w:rPr>
        <w:t>обучающегося</w:t>
      </w:r>
      <w:r w:rsidRPr="00AD780B">
        <w:rPr>
          <w:sz w:val="26"/>
          <w:szCs w:val="26"/>
        </w:rPr>
        <w:t>, снижать его самооценку, усугублять разногласия с родителями (законными представителями), сверстниками, педагогами;</w:t>
      </w:r>
    </w:p>
    <w:p w14:paraId="7957883D" w14:textId="77777777" w:rsidR="00B927B5" w:rsidRPr="00AD780B" w:rsidRDefault="00EE742A" w:rsidP="00B92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соблюдение тайны психолого-педагогического диагноза.</w:t>
      </w:r>
    </w:p>
    <w:p w14:paraId="2E1277C2" w14:textId="77777777" w:rsidR="005327FD" w:rsidRPr="00AD780B" w:rsidRDefault="00B927B5" w:rsidP="005327F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6"/>
          <w:szCs w:val="26"/>
        </w:rPr>
      </w:pPr>
      <w:r w:rsidRPr="00AD780B">
        <w:rPr>
          <w:rStyle w:val="a4"/>
          <w:sz w:val="26"/>
          <w:szCs w:val="26"/>
          <w:bdr w:val="none" w:sz="0" w:space="0" w:color="auto" w:frame="1"/>
        </w:rPr>
        <w:t>5</w:t>
      </w:r>
      <w:r w:rsidR="00EE742A" w:rsidRPr="00AD780B">
        <w:rPr>
          <w:rStyle w:val="a4"/>
          <w:sz w:val="26"/>
          <w:szCs w:val="26"/>
          <w:bdr w:val="none" w:sz="0" w:space="0" w:color="auto" w:frame="1"/>
        </w:rPr>
        <w:t>. Организац</w:t>
      </w:r>
      <w:r w:rsidR="00854466" w:rsidRPr="00AD780B">
        <w:rPr>
          <w:rStyle w:val="a4"/>
          <w:sz w:val="26"/>
          <w:szCs w:val="26"/>
          <w:bdr w:val="none" w:sz="0" w:space="0" w:color="auto" w:frame="1"/>
        </w:rPr>
        <w:t>ия деятельности психолого</w:t>
      </w:r>
      <w:r w:rsidR="00EE742A" w:rsidRPr="00AD780B">
        <w:rPr>
          <w:rStyle w:val="a4"/>
          <w:sz w:val="26"/>
          <w:szCs w:val="26"/>
          <w:bdr w:val="none" w:sz="0" w:space="0" w:color="auto" w:frame="1"/>
        </w:rPr>
        <w:t>-педагогического консилиума</w:t>
      </w:r>
    </w:p>
    <w:p w14:paraId="15892106" w14:textId="77777777" w:rsidR="00EE742A" w:rsidRPr="00AD780B" w:rsidRDefault="005327FD" w:rsidP="005327FD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 xml:space="preserve">5.1. </w:t>
      </w:r>
      <w:r w:rsidR="00854466" w:rsidRPr="00AD780B">
        <w:rPr>
          <w:sz w:val="26"/>
          <w:szCs w:val="26"/>
        </w:rPr>
        <w:t> 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>  осуществляет свою деятельность в течение учебно</w:t>
      </w:r>
      <w:r w:rsidR="004E73E3" w:rsidRPr="00AD780B">
        <w:rPr>
          <w:sz w:val="26"/>
          <w:szCs w:val="26"/>
        </w:rPr>
        <w:t xml:space="preserve">го года в соответствии с планом </w:t>
      </w:r>
      <w:r w:rsidR="00854466" w:rsidRPr="00AD780B">
        <w:rPr>
          <w:sz w:val="26"/>
          <w:szCs w:val="26"/>
        </w:rPr>
        <w:t xml:space="preserve">работы. Заседания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проводятся в плановом и внеплановом порядке.</w:t>
      </w:r>
    </w:p>
    <w:p w14:paraId="48C4AAF6" w14:textId="77777777" w:rsidR="005C5814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854466" w:rsidRPr="00AD780B">
        <w:rPr>
          <w:sz w:val="26"/>
          <w:szCs w:val="26"/>
        </w:rPr>
        <w:t xml:space="preserve">.2. Плановые заседания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проводятся не реже двух раз в год, как правило, в расширенном составе, а возможно, с участием всего педагогического коллектива с приглашением родителей (законных представителей) и специалистов, чье участие необходимо в обсуждении вынесенной проблемы.</w:t>
      </w:r>
    </w:p>
    <w:p w14:paraId="3BDF79A8" w14:textId="77777777" w:rsidR="00EE742A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EE742A" w:rsidRPr="00AD780B">
        <w:rPr>
          <w:sz w:val="26"/>
          <w:szCs w:val="26"/>
        </w:rPr>
        <w:t>.3. Приглаш</w:t>
      </w:r>
      <w:r w:rsidR="00854466" w:rsidRPr="00AD780B">
        <w:rPr>
          <w:sz w:val="26"/>
          <w:szCs w:val="26"/>
        </w:rPr>
        <w:t xml:space="preserve">ение на расширенное заседание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родителей (законных представителей)  и специалистов носит официальный характер.</w:t>
      </w:r>
    </w:p>
    <w:p w14:paraId="074AF727" w14:textId="77777777" w:rsidR="00EE742A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854466" w:rsidRPr="00AD780B">
        <w:rPr>
          <w:sz w:val="26"/>
          <w:szCs w:val="26"/>
        </w:rPr>
        <w:t xml:space="preserve">.4. На плановом заседании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могут рассматриваться следующие вопросы:</w:t>
      </w:r>
    </w:p>
    <w:p w14:paraId="61F853D4" w14:textId="77777777" w:rsidR="00A27E61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создание благоприятных условий в пер</w:t>
      </w:r>
      <w:r w:rsidR="00887377" w:rsidRPr="00AD780B">
        <w:rPr>
          <w:sz w:val="26"/>
          <w:szCs w:val="26"/>
        </w:rPr>
        <w:t xml:space="preserve">иод адаптации вновь прибывших </w:t>
      </w:r>
      <w:r w:rsidR="00B927B5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B927B5" w:rsidRPr="00AD780B">
        <w:rPr>
          <w:sz w:val="26"/>
          <w:szCs w:val="26"/>
        </w:rPr>
        <w:t>ю</w:t>
      </w:r>
      <w:r w:rsidR="00887377" w:rsidRPr="00AD780B">
        <w:rPr>
          <w:sz w:val="26"/>
          <w:szCs w:val="26"/>
        </w:rPr>
        <w:t xml:space="preserve">щихся; </w:t>
      </w:r>
      <w:r w:rsidR="00B927B5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B927B5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щихся, ос</w:t>
      </w:r>
      <w:r w:rsidR="00887377" w:rsidRPr="00AD780B">
        <w:rPr>
          <w:sz w:val="26"/>
          <w:szCs w:val="26"/>
        </w:rPr>
        <w:t xml:space="preserve">тавленных на повторное обучение;  </w:t>
      </w:r>
      <w:r w:rsidR="00B927B5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B927B5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щихся, перешедших на новый уровень общего образования;</w:t>
      </w:r>
    </w:p>
    <w:p w14:paraId="0EB4E2DB" w14:textId="77777777" w:rsidR="00A27E61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выработка конкретной программы помощи классу (группе), параллели классов, вызывающих трево</w:t>
      </w:r>
      <w:r w:rsidR="005327FD" w:rsidRPr="00AD780B">
        <w:rPr>
          <w:sz w:val="26"/>
          <w:szCs w:val="26"/>
        </w:rPr>
        <w:t>гу в У</w:t>
      </w:r>
      <w:r w:rsidR="00887377" w:rsidRPr="00AD780B">
        <w:rPr>
          <w:sz w:val="26"/>
          <w:szCs w:val="26"/>
        </w:rPr>
        <w:t>чреждении</w:t>
      </w:r>
      <w:r w:rsidRPr="00AD780B">
        <w:rPr>
          <w:sz w:val="26"/>
          <w:szCs w:val="26"/>
        </w:rPr>
        <w:t>;</w:t>
      </w:r>
    </w:p>
    <w:p w14:paraId="4C6FA22E" w14:textId="77777777" w:rsidR="00A27E61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решение проблемы толерантнос</w:t>
      </w:r>
      <w:r w:rsidR="005327FD" w:rsidRPr="00AD780B">
        <w:rPr>
          <w:sz w:val="26"/>
          <w:szCs w:val="26"/>
        </w:rPr>
        <w:t>ти в У</w:t>
      </w:r>
      <w:r w:rsidR="00887377" w:rsidRPr="00AD780B">
        <w:rPr>
          <w:sz w:val="26"/>
          <w:szCs w:val="26"/>
        </w:rPr>
        <w:t xml:space="preserve">чреждении </w:t>
      </w:r>
      <w:r w:rsidRPr="00AD780B">
        <w:rPr>
          <w:sz w:val="26"/>
          <w:szCs w:val="26"/>
        </w:rPr>
        <w:t xml:space="preserve"> в условиях многонационального и  р</w:t>
      </w:r>
      <w:r w:rsidR="00887377" w:rsidRPr="00AD780B">
        <w:rPr>
          <w:sz w:val="26"/>
          <w:szCs w:val="26"/>
        </w:rPr>
        <w:t>азно</w:t>
      </w:r>
      <w:r w:rsidR="00A27E61" w:rsidRPr="00AD780B">
        <w:rPr>
          <w:sz w:val="26"/>
          <w:szCs w:val="26"/>
        </w:rPr>
        <w:t xml:space="preserve"> </w:t>
      </w:r>
      <w:r w:rsidR="00887377" w:rsidRPr="00AD780B">
        <w:rPr>
          <w:sz w:val="26"/>
          <w:szCs w:val="26"/>
        </w:rPr>
        <w:t xml:space="preserve">конфессионального состава </w:t>
      </w:r>
      <w:r w:rsidR="00B927B5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B927B5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щихся;</w:t>
      </w:r>
    </w:p>
    <w:p w14:paraId="71ADA882" w14:textId="77777777" w:rsidR="00A27E61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создание благоп</w:t>
      </w:r>
      <w:r w:rsidR="00887377" w:rsidRPr="00AD780B">
        <w:rPr>
          <w:sz w:val="26"/>
          <w:szCs w:val="26"/>
        </w:rPr>
        <w:t xml:space="preserve">риятных условий сопровождения </w:t>
      </w:r>
      <w:r w:rsidR="00B927B5" w:rsidRPr="00AD780B">
        <w:rPr>
          <w:sz w:val="26"/>
          <w:szCs w:val="26"/>
        </w:rPr>
        <w:t>об</w:t>
      </w:r>
      <w:r w:rsidR="00887377" w:rsidRPr="00AD780B">
        <w:rPr>
          <w:sz w:val="26"/>
          <w:szCs w:val="26"/>
        </w:rPr>
        <w:t>уча</w:t>
      </w:r>
      <w:r w:rsidR="00B927B5" w:rsidRPr="00AD780B">
        <w:rPr>
          <w:sz w:val="26"/>
          <w:szCs w:val="26"/>
        </w:rPr>
        <w:t>ю</w:t>
      </w:r>
      <w:r w:rsidRPr="00AD780B">
        <w:rPr>
          <w:sz w:val="26"/>
          <w:szCs w:val="26"/>
        </w:rPr>
        <w:t>щихся в период подготовки к государственной итоговой аттестации;</w:t>
      </w:r>
    </w:p>
    <w:p w14:paraId="2E266F59" w14:textId="77777777" w:rsidR="00A27E61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обеспечение благоприятных условий адаптации детей к</w:t>
      </w:r>
      <w:r w:rsidR="005327FD" w:rsidRPr="00AD780B">
        <w:rPr>
          <w:sz w:val="26"/>
          <w:szCs w:val="26"/>
        </w:rPr>
        <w:t xml:space="preserve"> обучению в У</w:t>
      </w:r>
      <w:r w:rsidR="00B927B5" w:rsidRPr="00AD780B">
        <w:rPr>
          <w:sz w:val="26"/>
          <w:szCs w:val="26"/>
        </w:rPr>
        <w:t>чреждении</w:t>
      </w:r>
      <w:r w:rsidRPr="00AD780B">
        <w:rPr>
          <w:sz w:val="26"/>
          <w:szCs w:val="26"/>
        </w:rPr>
        <w:t>;</w:t>
      </w:r>
    </w:p>
    <w:p w14:paraId="138A875F" w14:textId="77777777" w:rsidR="00EE742A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результаты реализации программ коррекционной работы в отдельных классах, группах и</w:t>
      </w:r>
      <w:r w:rsidR="005327FD" w:rsidRPr="00AD780B">
        <w:rPr>
          <w:sz w:val="26"/>
          <w:szCs w:val="26"/>
        </w:rPr>
        <w:t>ли в У</w:t>
      </w:r>
      <w:r w:rsidR="00887377" w:rsidRPr="00AD780B">
        <w:rPr>
          <w:sz w:val="26"/>
          <w:szCs w:val="26"/>
        </w:rPr>
        <w:t>чреждении</w:t>
      </w:r>
      <w:r w:rsidRPr="00AD780B">
        <w:rPr>
          <w:sz w:val="26"/>
          <w:szCs w:val="26"/>
        </w:rPr>
        <w:t>  и  другие.</w:t>
      </w:r>
    </w:p>
    <w:p w14:paraId="4477F96A" w14:textId="77777777" w:rsidR="005C5814" w:rsidRPr="00AD780B" w:rsidRDefault="00B927B5" w:rsidP="0033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5814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.5.  Деятельность планового консилиума ориентирована также на решение следующих задач:</w:t>
      </w:r>
    </w:p>
    <w:p w14:paraId="49A8304C" w14:textId="77777777" w:rsidR="005C5814" w:rsidRPr="00AD780B" w:rsidRDefault="005C5814" w:rsidP="0054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Оп</w:t>
      </w:r>
      <w:r w:rsidR="00854466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ределение путей психолого</w:t>
      </w: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-педагогического сопровождения </w:t>
      </w:r>
      <w:r w:rsidR="005426E5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51B6D0" w14:textId="77777777" w:rsidR="005C5814" w:rsidRPr="00AD780B" w:rsidRDefault="005C5814" w:rsidP="005426E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выработка согласованных решений по определению образовательного коррекционно-развивающего маршрута </w:t>
      </w:r>
      <w:r w:rsidR="005426E5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DDF3648" w14:textId="77777777" w:rsidR="005C5814" w:rsidRPr="00AD780B" w:rsidRDefault="005C5814" w:rsidP="005426E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динамическая оценка состояния ребенка и коррекция ранее намеченной программы;</w:t>
      </w:r>
    </w:p>
    <w:p w14:paraId="57325780" w14:textId="77777777" w:rsidR="005C5814" w:rsidRPr="00AD780B" w:rsidRDefault="005C5814" w:rsidP="005426E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вопроса о принятии каких-либо необходимых экстренных мер по выявленным обстоятельствам;</w:t>
      </w:r>
    </w:p>
    <w:p w14:paraId="4153A031" w14:textId="77777777" w:rsidR="005C5814" w:rsidRPr="00AD780B" w:rsidRDefault="005C5814" w:rsidP="005426E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изменение ранее проводимой коррекционно-развивающей программы в случае ее неэффективности.</w:t>
      </w:r>
    </w:p>
    <w:p w14:paraId="403557B6" w14:textId="77777777" w:rsidR="005C5814" w:rsidRPr="00AD780B" w:rsidRDefault="00B927B5" w:rsidP="0033085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5814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Для повышения эффективности коррекционно-развивающей работы </w:t>
      </w:r>
      <w:r w:rsidR="005426E5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</w:t>
      </w:r>
      <w:r w:rsidR="005C5814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проходящему консилиум и взятому на коррекционно-развивающее обучение и внеурочную коррекционную работу, назначается ведущий специалист.</w:t>
      </w:r>
    </w:p>
    <w:p w14:paraId="5972A7C6" w14:textId="77777777" w:rsidR="005C5814" w:rsidRPr="00AD780B" w:rsidRDefault="00B927B5" w:rsidP="00B927B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5814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.7. Решением консилиума ведущим специалистом назначается в первую очередь педагог класса, но может быть назначен любой другой специалист, проводящий коррекционно-развивающее обучение или внеурочную коррекционную работу.</w:t>
      </w:r>
    </w:p>
    <w:p w14:paraId="1E9B3BC9" w14:textId="77777777" w:rsidR="005C5814" w:rsidRPr="00AD780B" w:rsidRDefault="00B927B5" w:rsidP="00B927B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5814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В функциональные обязанности ведущего специалиста входит коррекционно-развивающая работа с </w:t>
      </w:r>
      <w:r w:rsidR="005426E5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r w:rsidR="005C5814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отслеживание проведения комплексных диагностических обследований и коррекционных мероприятий другими специалистами, право решающего голоса при определении образовательного маршрута, проведении повторных консилиумов.</w:t>
      </w:r>
    </w:p>
    <w:p w14:paraId="4451543A" w14:textId="77777777" w:rsidR="005C5814" w:rsidRPr="00AD780B" w:rsidRDefault="00B927B5" w:rsidP="00B9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5814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.9. При выявлении новых обстоятельств или кардинальных изменений в состоянии </w:t>
      </w:r>
      <w:r w:rsidR="005426E5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5C5814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коррекционно-развивающей работы или иных случаях, повторный консилиум имеет право назначить другого специалиста в качестве ведущего.</w:t>
      </w:r>
    </w:p>
    <w:p w14:paraId="7F191679" w14:textId="77777777" w:rsidR="00EE742A" w:rsidRPr="00AD780B" w:rsidRDefault="00B927B5" w:rsidP="00B927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 5</w:t>
      </w:r>
      <w:r w:rsidR="005C5814" w:rsidRPr="00AD780B">
        <w:rPr>
          <w:sz w:val="26"/>
          <w:szCs w:val="26"/>
        </w:rPr>
        <w:t>.10</w:t>
      </w:r>
      <w:r w:rsidR="00854466" w:rsidRPr="00AD780B">
        <w:rPr>
          <w:sz w:val="26"/>
          <w:szCs w:val="26"/>
        </w:rPr>
        <w:t xml:space="preserve">. Внеплановые  заседания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проводятся по мере необходимости и готовности диагностических и аналитических материалов, необходимых для решения конкретной психолого-медико-педагогической проблемы.</w:t>
      </w:r>
    </w:p>
    <w:p w14:paraId="00802542" w14:textId="77777777" w:rsidR="00EE742A" w:rsidRPr="00AD780B" w:rsidRDefault="00B927B5" w:rsidP="00B927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5C5814" w:rsidRPr="00AD780B">
        <w:rPr>
          <w:sz w:val="26"/>
          <w:szCs w:val="26"/>
        </w:rPr>
        <w:t>.11</w:t>
      </w:r>
      <w:r w:rsidR="00854466" w:rsidRPr="00AD780B">
        <w:rPr>
          <w:sz w:val="26"/>
          <w:szCs w:val="26"/>
        </w:rPr>
        <w:t xml:space="preserve">. Внеплановые заседания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рассматривают запрос любого педагога или специалиста, наблюдающего ребенка (класс). </w:t>
      </w:r>
      <w:r w:rsidR="00854466" w:rsidRPr="00AD780B">
        <w:rPr>
          <w:sz w:val="26"/>
          <w:szCs w:val="26"/>
        </w:rPr>
        <w:t xml:space="preserve">Задача внепланового заседания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- решение о принятии экстренных мер по сложившимся обстоятельствам; изменение ранее проводимой программы сопровождения в случае ее неэффективности.</w:t>
      </w:r>
    </w:p>
    <w:p w14:paraId="4F220DD9" w14:textId="77777777" w:rsidR="00EE742A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5C5814" w:rsidRPr="00AD780B">
        <w:rPr>
          <w:sz w:val="26"/>
          <w:szCs w:val="26"/>
        </w:rPr>
        <w:t>.12</w:t>
      </w:r>
      <w:r w:rsidR="00854466" w:rsidRPr="00AD780B">
        <w:rPr>
          <w:sz w:val="26"/>
          <w:szCs w:val="26"/>
        </w:rPr>
        <w:t xml:space="preserve">. Организация заседаний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проводится в два этапа:</w:t>
      </w:r>
    </w:p>
    <w:p w14:paraId="687A1280" w14:textId="77777777" w:rsidR="00A629D9" w:rsidRPr="00AD780B" w:rsidRDefault="00EE742A" w:rsidP="003308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b/>
          <w:sz w:val="26"/>
          <w:szCs w:val="26"/>
        </w:rPr>
        <w:t>подготовительный:</w:t>
      </w:r>
      <w:r w:rsidRPr="00AD780B">
        <w:rPr>
          <w:sz w:val="26"/>
          <w:szCs w:val="26"/>
        </w:rPr>
        <w:t xml:space="preserve"> сбор, обобщение диагностических, аналитических данных, формирование предварительных выводов и рекомендаций;</w:t>
      </w:r>
    </w:p>
    <w:p w14:paraId="2E24A78C" w14:textId="77777777" w:rsidR="005426E5" w:rsidRPr="00AD780B" w:rsidRDefault="00EE742A" w:rsidP="005426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AD780B">
        <w:rPr>
          <w:b/>
          <w:sz w:val="26"/>
          <w:szCs w:val="26"/>
        </w:rPr>
        <w:t>основной:</w:t>
      </w:r>
      <w:r w:rsidRPr="00AD780B">
        <w:rPr>
          <w:sz w:val="26"/>
          <w:szCs w:val="26"/>
        </w:rPr>
        <w:t xml:space="preserve"> обсуждение аналитических данных и предварительных выводов, выработка коллективных рекомендаций.</w:t>
      </w:r>
    </w:p>
    <w:p w14:paraId="4F3C60AD" w14:textId="77777777" w:rsidR="00404BC3" w:rsidRPr="00AD780B" w:rsidRDefault="00AD780B" w:rsidP="00B927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404BC3" w:rsidRPr="00AD780B">
        <w:rPr>
          <w:sz w:val="26"/>
          <w:szCs w:val="26"/>
        </w:rPr>
        <w:t xml:space="preserve"> </w:t>
      </w:r>
      <w:r w:rsidR="00404BC3" w:rsidRPr="00AD780B">
        <w:rPr>
          <w:b/>
          <w:sz w:val="26"/>
          <w:szCs w:val="26"/>
        </w:rPr>
        <w:t>Подготовка к проведению консилиума.</w:t>
      </w:r>
    </w:p>
    <w:p w14:paraId="5A55BD3D" w14:textId="77777777" w:rsidR="00404BC3" w:rsidRPr="00AD780B" w:rsidRDefault="00404BC3" w:rsidP="00330850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</w:t>
      </w:r>
      <w:r w:rsidR="005426E5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консилиуме планируется не позднее 10 дней до даты проведения консилиума.</w:t>
      </w:r>
    </w:p>
    <w:p w14:paraId="2649B8AF" w14:textId="77777777" w:rsidR="00404BC3" w:rsidRPr="00AD780B" w:rsidRDefault="00404BC3" w:rsidP="00330850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Специалисты, ведущие непосредственную работу с </w:t>
      </w:r>
      <w:r w:rsidR="005426E5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обязаны (не позднее, чем за три дня до проведения консилиума) представить классному руководителю или ведущему специалисту характеристику динамики развития </w:t>
      </w:r>
      <w:r w:rsidR="005426E5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динамики коррекционной работы по установленной форме за период, прошедший с момента последнего консилиума, и заключение, в котором должна быть оценена эффективность проводимой развивающей или коррекционной работы и даны рекомендации по дальнейшему проведению коррекционно-развивающей работы.</w:t>
      </w:r>
    </w:p>
    <w:p w14:paraId="753EDE26" w14:textId="77777777" w:rsidR="00404BC3" w:rsidRPr="00AD780B" w:rsidRDefault="00404BC3" w:rsidP="00330850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Классный руководитель или ведущий специалист готовит свое заключение по ребенку с учетом предоставляемой ему дополнительной информации к </w:t>
      </w:r>
      <w:r w:rsidR="00854466"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моменту проведения консилиума</w:t>
      </w:r>
      <w:r w:rsidRP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DD4A13" w14:textId="77777777" w:rsidR="00EE742A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5C5814" w:rsidRPr="00AD780B">
        <w:rPr>
          <w:sz w:val="26"/>
          <w:szCs w:val="26"/>
        </w:rPr>
        <w:t>.13</w:t>
      </w:r>
      <w:r w:rsidR="00854466" w:rsidRPr="00AD780B">
        <w:rPr>
          <w:sz w:val="26"/>
          <w:szCs w:val="26"/>
        </w:rPr>
        <w:t xml:space="preserve">.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вправе выносить обсуждение общих проблем, связанных с неблагоприятной психолого-педагогической ситуаци</w:t>
      </w:r>
      <w:r w:rsidR="005426E5" w:rsidRPr="00AD780B">
        <w:rPr>
          <w:sz w:val="26"/>
          <w:szCs w:val="26"/>
        </w:rPr>
        <w:t>ей в У</w:t>
      </w:r>
      <w:r w:rsidR="00887377" w:rsidRPr="00AD780B">
        <w:rPr>
          <w:sz w:val="26"/>
          <w:szCs w:val="26"/>
        </w:rPr>
        <w:t>чреждении</w:t>
      </w:r>
      <w:r w:rsidR="00EE742A" w:rsidRPr="00AD780B">
        <w:rPr>
          <w:sz w:val="26"/>
          <w:szCs w:val="26"/>
        </w:rPr>
        <w:t>, на заседания педагогического совета, методических объедин</w:t>
      </w:r>
      <w:r w:rsidR="00887377" w:rsidRPr="00AD780B">
        <w:rPr>
          <w:sz w:val="26"/>
          <w:szCs w:val="26"/>
        </w:rPr>
        <w:t>ений педагогов</w:t>
      </w:r>
      <w:r w:rsidR="00EE742A" w:rsidRPr="00AD780B">
        <w:rPr>
          <w:sz w:val="26"/>
          <w:szCs w:val="26"/>
        </w:rPr>
        <w:t>.</w:t>
      </w:r>
    </w:p>
    <w:p w14:paraId="4F6F6E87" w14:textId="77777777" w:rsidR="003F3FE3" w:rsidRPr="00AD780B" w:rsidRDefault="00B927B5" w:rsidP="003F3FE3">
      <w:pPr>
        <w:spacing w:after="0" w:line="240" w:lineRule="auto"/>
        <w:ind w:left="33" w:right="19" w:hanging="33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>5</w:t>
      </w:r>
      <w:r w:rsidR="005C5814" w:rsidRPr="00AD780B">
        <w:rPr>
          <w:rFonts w:ascii="Times New Roman" w:hAnsi="Times New Roman" w:cs="Times New Roman"/>
          <w:sz w:val="26"/>
          <w:szCs w:val="26"/>
        </w:rPr>
        <w:t>.14</w:t>
      </w:r>
      <w:r w:rsidR="00EE742A" w:rsidRPr="00AD780B">
        <w:rPr>
          <w:rFonts w:ascii="Times New Roman" w:hAnsi="Times New Roman" w:cs="Times New Roman"/>
          <w:sz w:val="26"/>
          <w:szCs w:val="26"/>
        </w:rPr>
        <w:t>. Подготовку материалов к заседан</w:t>
      </w:r>
      <w:r w:rsidR="00854466" w:rsidRPr="00AD780B">
        <w:rPr>
          <w:rFonts w:ascii="Times New Roman" w:hAnsi="Times New Roman" w:cs="Times New Roman"/>
          <w:sz w:val="26"/>
          <w:szCs w:val="26"/>
        </w:rPr>
        <w:t xml:space="preserve">ию </w:t>
      </w:r>
      <w:proofErr w:type="spellStart"/>
      <w:r w:rsidR="00854466" w:rsidRPr="00AD780B">
        <w:rPr>
          <w:rFonts w:ascii="Times New Roman" w:hAnsi="Times New Roman" w:cs="Times New Roman"/>
          <w:sz w:val="26"/>
          <w:szCs w:val="26"/>
        </w:rPr>
        <w:t>П</w:t>
      </w:r>
      <w:r w:rsidR="00EE742A" w:rsidRPr="00AD780B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EE742A" w:rsidRPr="00AD780B">
        <w:rPr>
          <w:rFonts w:ascii="Times New Roman" w:hAnsi="Times New Roman" w:cs="Times New Roman"/>
          <w:sz w:val="26"/>
          <w:szCs w:val="26"/>
        </w:rPr>
        <w:t xml:space="preserve"> ведет председатель консилиума или по его указанию готовят специалисты, а также  педагоги, классные руководители.</w:t>
      </w:r>
      <w:r w:rsidR="003F3FE3" w:rsidRPr="00AD780B">
        <w:rPr>
          <w:rFonts w:ascii="Times New Roman" w:hAnsi="Times New Roman" w:cs="Times New Roman"/>
          <w:sz w:val="26"/>
          <w:szCs w:val="26"/>
        </w:rPr>
        <w:t xml:space="preserve"> При проведении </w:t>
      </w:r>
      <w:proofErr w:type="spellStart"/>
      <w:r w:rsidR="003F3FE3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3F3FE3" w:rsidRPr="00AD780B">
        <w:rPr>
          <w:rFonts w:ascii="Times New Roman" w:hAnsi="Times New Roman" w:cs="Times New Roman"/>
          <w:sz w:val="26"/>
          <w:szCs w:val="26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="003F3FE3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3F3FE3" w:rsidRPr="00AD780B">
        <w:rPr>
          <w:rFonts w:ascii="Times New Roman" w:hAnsi="Times New Roman" w:cs="Times New Roman"/>
          <w:sz w:val="26"/>
          <w:szCs w:val="26"/>
        </w:rPr>
        <w:t>, степень социализации и адаптации обучающегося.</w:t>
      </w:r>
    </w:p>
    <w:p w14:paraId="00F010A8" w14:textId="77777777" w:rsidR="00EE742A" w:rsidRPr="00AD780B" w:rsidRDefault="003F3FE3" w:rsidP="003F3FE3">
      <w:pPr>
        <w:spacing w:after="0" w:line="240" w:lineRule="auto"/>
        <w:ind w:left="33" w:right="19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lastRenderedPageBreak/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14:paraId="14BBA7D1" w14:textId="77777777" w:rsidR="00EE742A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5C5814" w:rsidRPr="00AD780B">
        <w:rPr>
          <w:sz w:val="26"/>
          <w:szCs w:val="26"/>
        </w:rPr>
        <w:t>.15</w:t>
      </w:r>
      <w:r w:rsidR="00854466" w:rsidRPr="00AD780B">
        <w:rPr>
          <w:sz w:val="26"/>
          <w:szCs w:val="26"/>
        </w:rPr>
        <w:t xml:space="preserve">. Заседания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ведет ее пр</w:t>
      </w:r>
      <w:r w:rsidR="00854466" w:rsidRPr="00AD780B">
        <w:rPr>
          <w:sz w:val="26"/>
          <w:szCs w:val="26"/>
        </w:rPr>
        <w:t xml:space="preserve">едседатель. По ходу заседания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  секретарем ведется протокол. Участники расширенного </w:t>
      </w:r>
      <w:proofErr w:type="gramStart"/>
      <w:r w:rsidR="00EE742A" w:rsidRPr="00AD780B">
        <w:rPr>
          <w:sz w:val="26"/>
          <w:szCs w:val="26"/>
        </w:rPr>
        <w:t>заседания</w:t>
      </w:r>
      <w:r w:rsidR="00C1594A" w:rsidRPr="00AD780B">
        <w:rPr>
          <w:sz w:val="26"/>
          <w:szCs w:val="26"/>
        </w:rPr>
        <w:t>,</w:t>
      </w:r>
      <w:r w:rsidR="00EE742A" w:rsidRPr="00AD780B">
        <w:rPr>
          <w:sz w:val="26"/>
          <w:szCs w:val="26"/>
        </w:rPr>
        <w:t>  из</w:t>
      </w:r>
      <w:proofErr w:type="gramEnd"/>
      <w:r w:rsidR="00EE742A" w:rsidRPr="00AD780B">
        <w:rPr>
          <w:sz w:val="26"/>
          <w:szCs w:val="26"/>
        </w:rPr>
        <w:t xml:space="preserve"> числа приглашенных</w:t>
      </w:r>
      <w:r w:rsidR="00A629D9" w:rsidRPr="00AD780B">
        <w:rPr>
          <w:sz w:val="26"/>
          <w:szCs w:val="26"/>
        </w:rPr>
        <w:t xml:space="preserve"> </w:t>
      </w:r>
      <w:r w:rsidR="00C1594A" w:rsidRPr="00AD780B">
        <w:rPr>
          <w:sz w:val="26"/>
          <w:szCs w:val="26"/>
        </w:rPr>
        <w:t xml:space="preserve"> </w:t>
      </w:r>
      <w:r w:rsidR="00EE742A" w:rsidRPr="00AD780B">
        <w:rPr>
          <w:sz w:val="26"/>
          <w:szCs w:val="26"/>
        </w:rPr>
        <w:t xml:space="preserve"> имеют право совещательного голоса, вправе высказывать свою позицию по обсуждаемому вопросу.</w:t>
      </w:r>
    </w:p>
    <w:p w14:paraId="7E21CBE6" w14:textId="77777777" w:rsidR="00EE742A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5C5814" w:rsidRPr="00AD780B">
        <w:rPr>
          <w:sz w:val="26"/>
          <w:szCs w:val="26"/>
        </w:rPr>
        <w:t>.16</w:t>
      </w:r>
      <w:r w:rsidR="00854466" w:rsidRPr="00AD780B">
        <w:rPr>
          <w:sz w:val="26"/>
          <w:szCs w:val="26"/>
        </w:rPr>
        <w:t xml:space="preserve">. Решение принимают члены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открытым голосованием простым бол</w:t>
      </w:r>
      <w:r w:rsidR="00854466" w:rsidRPr="00AD780B">
        <w:rPr>
          <w:sz w:val="26"/>
          <w:szCs w:val="26"/>
        </w:rPr>
        <w:t xml:space="preserve">ьшинством голосов.  Все члены </w:t>
      </w:r>
      <w:proofErr w:type="spellStart"/>
      <w:r w:rsidR="00854466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>, включая председателя консилиума, имеют при голосовании по одному голосу. При равенстве голосов при голосовании принимается то решение, за которое голосовал председатель консилиума.</w:t>
      </w:r>
    </w:p>
    <w:p w14:paraId="71982D20" w14:textId="77777777" w:rsidR="00EE742A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5C5814" w:rsidRPr="00AD780B">
        <w:rPr>
          <w:sz w:val="26"/>
          <w:szCs w:val="26"/>
        </w:rPr>
        <w:t>.17</w:t>
      </w:r>
      <w:r w:rsidR="00EE742A" w:rsidRPr="00AD780B">
        <w:rPr>
          <w:sz w:val="26"/>
          <w:szCs w:val="26"/>
        </w:rPr>
        <w:t xml:space="preserve">. В случае возникновения разногласий по вопросам, связанным с конкретным </w:t>
      </w:r>
      <w:r w:rsidR="005426E5" w:rsidRPr="00AD780B">
        <w:rPr>
          <w:sz w:val="26"/>
          <w:szCs w:val="26"/>
        </w:rPr>
        <w:t>обучающимся</w:t>
      </w:r>
      <w:r w:rsidR="00EE742A" w:rsidRPr="00AD780B">
        <w:rPr>
          <w:sz w:val="26"/>
          <w:szCs w:val="26"/>
        </w:rPr>
        <w:t>, принимаетс</w:t>
      </w:r>
      <w:r w:rsidR="00C1594A" w:rsidRPr="00AD780B">
        <w:rPr>
          <w:sz w:val="26"/>
          <w:szCs w:val="26"/>
        </w:rPr>
        <w:t xml:space="preserve">я решение о направлении дела </w:t>
      </w:r>
      <w:proofErr w:type="gramStart"/>
      <w:r w:rsidR="00C1594A" w:rsidRPr="00AD780B">
        <w:rPr>
          <w:sz w:val="26"/>
          <w:szCs w:val="26"/>
        </w:rPr>
        <w:t>в</w:t>
      </w:r>
      <w:r w:rsidR="003F3FE3" w:rsidRPr="00AD780B">
        <w:rPr>
          <w:sz w:val="26"/>
          <w:szCs w:val="26"/>
        </w:rPr>
        <w:t xml:space="preserve"> </w:t>
      </w:r>
      <w:r w:rsidR="00C1594A" w:rsidRPr="00AD780B">
        <w:rPr>
          <w:sz w:val="26"/>
          <w:szCs w:val="26"/>
        </w:rPr>
        <w:t xml:space="preserve"> </w:t>
      </w:r>
      <w:r w:rsidR="003F3FE3" w:rsidRPr="00AD780B">
        <w:rPr>
          <w:sz w:val="26"/>
          <w:szCs w:val="26"/>
        </w:rPr>
        <w:t>Т</w:t>
      </w:r>
      <w:r w:rsidR="00EE742A" w:rsidRPr="00AD780B">
        <w:rPr>
          <w:sz w:val="26"/>
          <w:szCs w:val="26"/>
        </w:rPr>
        <w:t>ПМПК</w:t>
      </w:r>
      <w:proofErr w:type="gramEnd"/>
      <w:r w:rsidR="00EE742A" w:rsidRPr="00AD780B">
        <w:rPr>
          <w:sz w:val="26"/>
          <w:szCs w:val="26"/>
        </w:rPr>
        <w:t>.</w:t>
      </w:r>
    </w:p>
    <w:p w14:paraId="760822E0" w14:textId="77777777" w:rsidR="00EE742A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5C5814" w:rsidRPr="00AD780B">
        <w:rPr>
          <w:sz w:val="26"/>
          <w:szCs w:val="26"/>
        </w:rPr>
        <w:t>.18</w:t>
      </w:r>
      <w:r w:rsidR="00EE742A" w:rsidRPr="00AD780B">
        <w:rPr>
          <w:sz w:val="26"/>
          <w:szCs w:val="26"/>
        </w:rPr>
        <w:t>. Руководи</w:t>
      </w:r>
      <w:r w:rsidR="005426E5" w:rsidRPr="00AD780B">
        <w:rPr>
          <w:sz w:val="26"/>
          <w:szCs w:val="26"/>
        </w:rPr>
        <w:t>тель У</w:t>
      </w:r>
      <w:r w:rsidR="00C1594A" w:rsidRPr="00AD780B">
        <w:rPr>
          <w:sz w:val="26"/>
          <w:szCs w:val="26"/>
        </w:rPr>
        <w:t xml:space="preserve">чреждения </w:t>
      </w:r>
      <w:r w:rsidR="005C3FA3" w:rsidRPr="00AD780B">
        <w:rPr>
          <w:sz w:val="26"/>
          <w:szCs w:val="26"/>
        </w:rPr>
        <w:t xml:space="preserve"> вправе отклонить решение </w:t>
      </w:r>
      <w:proofErr w:type="spellStart"/>
      <w:r w:rsidR="005C3FA3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>, если оно противоречит действующему законодательству и (или) принято с нарушением настоящего Положения.</w:t>
      </w:r>
    </w:p>
    <w:p w14:paraId="312EEE20" w14:textId="77777777" w:rsidR="00FE218A" w:rsidRPr="00AD780B" w:rsidRDefault="00B927B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5</w:t>
      </w:r>
      <w:r w:rsidR="005C5814" w:rsidRPr="00AD780B">
        <w:rPr>
          <w:sz w:val="26"/>
          <w:szCs w:val="26"/>
        </w:rPr>
        <w:t>.19</w:t>
      </w:r>
      <w:r w:rsidR="005C3FA3" w:rsidRPr="00AD780B">
        <w:rPr>
          <w:sz w:val="26"/>
          <w:szCs w:val="26"/>
        </w:rPr>
        <w:t xml:space="preserve">. Решения </w:t>
      </w:r>
      <w:proofErr w:type="spellStart"/>
      <w:r w:rsidR="005C3FA3" w:rsidRPr="00AD780B">
        <w:rPr>
          <w:sz w:val="26"/>
          <w:szCs w:val="26"/>
        </w:rPr>
        <w:t>П</w:t>
      </w:r>
      <w:r w:rsidR="00EE742A" w:rsidRPr="00AD780B">
        <w:rPr>
          <w:sz w:val="26"/>
          <w:szCs w:val="26"/>
        </w:rPr>
        <w:t>Пк</w:t>
      </w:r>
      <w:proofErr w:type="spellEnd"/>
      <w:r w:rsidR="00EE742A" w:rsidRPr="00AD780B">
        <w:rPr>
          <w:sz w:val="26"/>
          <w:szCs w:val="26"/>
        </w:rPr>
        <w:t xml:space="preserve"> носят рекомендательный характер для участников образовательных  отношений.</w:t>
      </w:r>
    </w:p>
    <w:p w14:paraId="70721A1D" w14:textId="77777777" w:rsidR="00EE742A" w:rsidRPr="00AD780B" w:rsidRDefault="00E554C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rStyle w:val="a4"/>
          <w:sz w:val="26"/>
          <w:szCs w:val="26"/>
          <w:bdr w:val="none" w:sz="0" w:space="0" w:color="auto" w:frame="1"/>
        </w:rPr>
        <w:t>                       6</w:t>
      </w:r>
      <w:r w:rsidR="00EE742A" w:rsidRPr="00AD780B">
        <w:rPr>
          <w:rStyle w:val="a4"/>
          <w:sz w:val="26"/>
          <w:szCs w:val="26"/>
          <w:bdr w:val="none" w:sz="0" w:space="0" w:color="auto" w:frame="1"/>
        </w:rPr>
        <w:t xml:space="preserve">. </w:t>
      </w:r>
      <w:r w:rsidR="005A3493" w:rsidRPr="00AD780B">
        <w:rPr>
          <w:rStyle w:val="a4"/>
          <w:sz w:val="26"/>
          <w:szCs w:val="26"/>
          <w:bdr w:val="none" w:sz="0" w:space="0" w:color="auto" w:frame="1"/>
        </w:rPr>
        <w:t>Проведение обследования.</w:t>
      </w:r>
    </w:p>
    <w:p w14:paraId="6460B83A" w14:textId="77777777" w:rsidR="00EE742A" w:rsidRPr="00AD780B" w:rsidRDefault="00E554C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6</w:t>
      </w:r>
      <w:r w:rsidR="00EE742A" w:rsidRPr="00AD780B">
        <w:rPr>
          <w:sz w:val="26"/>
          <w:szCs w:val="26"/>
        </w:rPr>
        <w:t xml:space="preserve">.1. </w:t>
      </w:r>
      <w:r w:rsidR="005A3493" w:rsidRPr="00AD780B">
        <w:rPr>
          <w:sz w:val="26"/>
          <w:szCs w:val="26"/>
        </w:rPr>
        <w:t xml:space="preserve">Процедура и продолжительность обследования </w:t>
      </w:r>
      <w:proofErr w:type="spellStart"/>
      <w:r w:rsidR="005A3493" w:rsidRPr="00AD780B">
        <w:rPr>
          <w:sz w:val="26"/>
          <w:szCs w:val="26"/>
        </w:rPr>
        <w:t>ППк</w:t>
      </w:r>
      <w:proofErr w:type="spellEnd"/>
      <w:r w:rsidR="005A3493" w:rsidRPr="00AD780B">
        <w:rPr>
          <w:sz w:val="26"/>
          <w:szCs w:val="26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14:paraId="6D888646" w14:textId="77777777" w:rsidR="00EE742A" w:rsidRPr="00AD780B" w:rsidRDefault="00E554C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6</w:t>
      </w:r>
      <w:r w:rsidR="00EE742A" w:rsidRPr="00AD780B">
        <w:rPr>
          <w:sz w:val="26"/>
          <w:szCs w:val="26"/>
        </w:rPr>
        <w:t xml:space="preserve">.2. </w:t>
      </w:r>
      <w:r w:rsidR="005A3493" w:rsidRPr="00AD780B">
        <w:rPr>
          <w:sz w:val="26"/>
          <w:szCs w:val="26"/>
        </w:rPr>
        <w:t>Обследовани</w:t>
      </w:r>
      <w:r w:rsidR="00706FA1" w:rsidRPr="00AD780B">
        <w:rPr>
          <w:sz w:val="26"/>
          <w:szCs w:val="26"/>
        </w:rPr>
        <w:t xml:space="preserve">е обучающегося специалистами </w:t>
      </w:r>
      <w:proofErr w:type="spellStart"/>
      <w:r w:rsidR="00706FA1" w:rsidRPr="00AD780B">
        <w:rPr>
          <w:sz w:val="26"/>
          <w:szCs w:val="26"/>
        </w:rPr>
        <w:t>ППк</w:t>
      </w:r>
      <w:proofErr w:type="spellEnd"/>
      <w:r w:rsidR="005A3493" w:rsidRPr="00AD780B">
        <w:rPr>
          <w:sz w:val="26"/>
          <w:szCs w:val="26"/>
        </w:rPr>
        <w:t xml:space="preserve"> осуществляется по инициативе родителей (законных представителей) или сотрудников </w:t>
      </w:r>
      <w:r w:rsidR="00706FA1" w:rsidRPr="00AD780B">
        <w:rPr>
          <w:sz w:val="26"/>
          <w:szCs w:val="26"/>
        </w:rPr>
        <w:t xml:space="preserve">Учреждения </w:t>
      </w:r>
      <w:r w:rsidR="005A3493" w:rsidRPr="00AD780B">
        <w:rPr>
          <w:sz w:val="26"/>
          <w:szCs w:val="26"/>
        </w:rPr>
        <w:t xml:space="preserve"> с письменного согласия родителей (законных представителей)</w:t>
      </w:r>
      <w:r w:rsidR="00706FA1" w:rsidRPr="00AD780B">
        <w:rPr>
          <w:sz w:val="26"/>
          <w:szCs w:val="26"/>
        </w:rPr>
        <w:t>.</w:t>
      </w:r>
    </w:p>
    <w:p w14:paraId="29941947" w14:textId="77777777" w:rsidR="00EE742A" w:rsidRPr="00AD780B" w:rsidRDefault="00E554C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6</w:t>
      </w:r>
      <w:r w:rsidR="00EE742A" w:rsidRPr="00AD780B">
        <w:rPr>
          <w:sz w:val="26"/>
          <w:szCs w:val="26"/>
        </w:rPr>
        <w:t xml:space="preserve">.3. </w:t>
      </w:r>
      <w:r w:rsidR="00706FA1" w:rsidRPr="00AD780B">
        <w:rPr>
          <w:sz w:val="26"/>
          <w:szCs w:val="26"/>
        </w:rPr>
        <w:t xml:space="preserve">Секретарь </w:t>
      </w:r>
      <w:proofErr w:type="spellStart"/>
      <w:r w:rsidR="00706FA1" w:rsidRPr="00AD780B">
        <w:rPr>
          <w:sz w:val="26"/>
          <w:szCs w:val="26"/>
        </w:rPr>
        <w:t>ППк</w:t>
      </w:r>
      <w:proofErr w:type="spellEnd"/>
      <w:r w:rsidR="00706FA1" w:rsidRPr="00AD780B">
        <w:rPr>
          <w:sz w:val="26"/>
          <w:szCs w:val="26"/>
        </w:rPr>
        <w:t xml:space="preserve"> по согласованию с председателем </w:t>
      </w:r>
      <w:proofErr w:type="spellStart"/>
      <w:r w:rsidR="00706FA1" w:rsidRPr="00AD780B">
        <w:rPr>
          <w:sz w:val="26"/>
          <w:szCs w:val="26"/>
        </w:rPr>
        <w:t>ППк</w:t>
      </w:r>
      <w:proofErr w:type="spellEnd"/>
      <w:r w:rsidR="00706FA1" w:rsidRPr="00AD780B">
        <w:rPr>
          <w:sz w:val="26"/>
          <w:szCs w:val="26"/>
        </w:rPr>
        <w:t xml:space="preserve"> заблаговременно информирует членов </w:t>
      </w:r>
      <w:proofErr w:type="spellStart"/>
      <w:r w:rsidR="00706FA1" w:rsidRPr="00AD780B">
        <w:rPr>
          <w:sz w:val="26"/>
          <w:szCs w:val="26"/>
        </w:rPr>
        <w:t>ППк</w:t>
      </w:r>
      <w:proofErr w:type="spellEnd"/>
      <w:r w:rsidR="00706FA1" w:rsidRPr="00AD780B">
        <w:rPr>
          <w:sz w:val="26"/>
          <w:szCs w:val="26"/>
        </w:rPr>
        <w:t xml:space="preserve"> о предстоящем заседании, организует подготовку и проведение заседания </w:t>
      </w:r>
      <w:proofErr w:type="spellStart"/>
      <w:r w:rsidR="00706FA1" w:rsidRPr="00AD780B">
        <w:rPr>
          <w:sz w:val="26"/>
          <w:szCs w:val="26"/>
        </w:rPr>
        <w:t>ППк</w:t>
      </w:r>
      <w:proofErr w:type="spellEnd"/>
      <w:r w:rsidR="00706FA1" w:rsidRPr="00AD780B">
        <w:rPr>
          <w:sz w:val="26"/>
          <w:szCs w:val="26"/>
        </w:rPr>
        <w:t>.</w:t>
      </w:r>
    </w:p>
    <w:p w14:paraId="319A775C" w14:textId="77777777" w:rsidR="00EE742A" w:rsidRPr="00AD780B" w:rsidRDefault="00E554C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6</w:t>
      </w:r>
      <w:r w:rsidR="00EE742A" w:rsidRPr="00AD780B">
        <w:rPr>
          <w:sz w:val="26"/>
          <w:szCs w:val="26"/>
        </w:rPr>
        <w:t xml:space="preserve">.4. </w:t>
      </w:r>
      <w:r w:rsidR="00706FA1" w:rsidRPr="00AD780B">
        <w:rPr>
          <w:sz w:val="26"/>
          <w:szCs w:val="26"/>
        </w:rPr>
        <w:t xml:space="preserve">На период подготовки к </w:t>
      </w:r>
      <w:proofErr w:type="spellStart"/>
      <w:r w:rsidR="00706FA1" w:rsidRPr="00AD780B">
        <w:rPr>
          <w:sz w:val="26"/>
          <w:szCs w:val="26"/>
        </w:rPr>
        <w:t>ППк</w:t>
      </w:r>
      <w:proofErr w:type="spellEnd"/>
      <w:r w:rsidR="00706FA1" w:rsidRPr="00AD780B">
        <w:rPr>
          <w:sz w:val="26"/>
          <w:szCs w:val="26"/>
        </w:rPr>
        <w:t xml:space="preserve"> и последующей реализации рекомендаций обучающемуся назначается ведущий специалист: учитель 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="00706FA1" w:rsidRPr="00AD780B">
        <w:rPr>
          <w:sz w:val="26"/>
          <w:szCs w:val="26"/>
        </w:rPr>
        <w:t>ППк</w:t>
      </w:r>
      <w:proofErr w:type="spellEnd"/>
      <w:r w:rsidR="00706FA1" w:rsidRPr="00AD780B">
        <w:rPr>
          <w:sz w:val="26"/>
          <w:szCs w:val="26"/>
        </w:rPr>
        <w:t xml:space="preserve"> и выходит с инициативой повторных обсуждений на </w:t>
      </w:r>
      <w:proofErr w:type="spellStart"/>
      <w:r w:rsidR="00706FA1" w:rsidRPr="00AD780B">
        <w:rPr>
          <w:sz w:val="26"/>
          <w:szCs w:val="26"/>
        </w:rPr>
        <w:t>ППк</w:t>
      </w:r>
      <w:proofErr w:type="spellEnd"/>
      <w:r w:rsidR="00706FA1" w:rsidRPr="00AD780B">
        <w:rPr>
          <w:sz w:val="26"/>
          <w:szCs w:val="26"/>
        </w:rPr>
        <w:t xml:space="preserve"> (при необходимости).</w:t>
      </w:r>
    </w:p>
    <w:p w14:paraId="0DE1D19A" w14:textId="77777777" w:rsidR="00905CC3" w:rsidRPr="00AD780B" w:rsidRDefault="00E554C5" w:rsidP="00706FA1">
      <w:pPr>
        <w:spacing w:after="0" w:line="240" w:lineRule="auto"/>
        <w:ind w:left="33" w:right="19" w:hanging="33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>6</w:t>
      </w:r>
      <w:r w:rsidR="00905CC3" w:rsidRPr="00AD780B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905CC3" w:rsidRPr="00AD780B">
        <w:rPr>
          <w:rFonts w:ascii="Times New Roman" w:hAnsi="Times New Roman" w:cs="Times New Roman"/>
          <w:sz w:val="26"/>
          <w:szCs w:val="26"/>
        </w:rPr>
        <w:t>5.</w:t>
      </w:r>
      <w:r w:rsidR="00706FA1" w:rsidRPr="00AD780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706FA1" w:rsidRPr="00AD780B">
        <w:rPr>
          <w:rFonts w:ascii="Times New Roman" w:hAnsi="Times New Roman" w:cs="Times New Roman"/>
          <w:sz w:val="26"/>
          <w:szCs w:val="26"/>
        </w:rPr>
        <w:t xml:space="preserve"> данным обследования каждым специалистом составляется заключение и разрабатываются рекомендации. На заседании </w:t>
      </w:r>
      <w:proofErr w:type="spellStart"/>
      <w:r w:rsidR="00706FA1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706FA1" w:rsidRPr="00AD780B">
        <w:rPr>
          <w:rFonts w:ascii="Times New Roman" w:hAnsi="Times New Roman" w:cs="Times New Roman"/>
          <w:sz w:val="26"/>
          <w:szCs w:val="26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="00706FA1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706FA1" w:rsidRPr="00AD780B">
        <w:rPr>
          <w:rFonts w:ascii="Times New Roman" w:hAnsi="Times New Roman" w:cs="Times New Roman"/>
          <w:sz w:val="26"/>
          <w:szCs w:val="26"/>
        </w:rPr>
        <w:t>.</w:t>
      </w:r>
    </w:p>
    <w:p w14:paraId="2B32B7DF" w14:textId="77777777" w:rsidR="00EE742A" w:rsidRPr="00AD780B" w:rsidRDefault="00E554C5" w:rsidP="00330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D780B">
        <w:rPr>
          <w:sz w:val="26"/>
          <w:szCs w:val="26"/>
        </w:rPr>
        <w:t>6</w:t>
      </w:r>
      <w:r w:rsidR="00EE742A" w:rsidRPr="00AD780B">
        <w:rPr>
          <w:sz w:val="26"/>
          <w:szCs w:val="26"/>
        </w:rPr>
        <w:t xml:space="preserve">.5. </w:t>
      </w:r>
      <w:r w:rsidR="00706FA1" w:rsidRPr="00AD780B">
        <w:rPr>
          <w:sz w:val="26"/>
          <w:szCs w:val="26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="00706FA1" w:rsidRPr="00AD780B">
        <w:rPr>
          <w:sz w:val="26"/>
          <w:szCs w:val="26"/>
        </w:rPr>
        <w:t>ППк</w:t>
      </w:r>
      <w:proofErr w:type="spellEnd"/>
      <w:r w:rsidR="00706FA1" w:rsidRPr="00AD780B">
        <w:rPr>
          <w:sz w:val="26"/>
          <w:szCs w:val="26"/>
        </w:rPr>
        <w:t>, степени социализации и адаптации обучающегося.</w:t>
      </w:r>
      <w:r w:rsidR="00706FA1" w:rsidRPr="00AD780B">
        <w:rPr>
          <w:noProof/>
          <w:sz w:val="26"/>
          <w:szCs w:val="26"/>
        </w:rPr>
        <w:drawing>
          <wp:inline distT="0" distB="0" distL="0" distR="0" wp14:anchorId="0505C25B" wp14:editId="48FDBE8D">
            <wp:extent cx="3048" cy="3048"/>
            <wp:effectExtent l="0" t="0" r="0" b="0"/>
            <wp:docPr id="31705" name="Picture 3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5" name="Picture 317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49EF5" w14:textId="77777777" w:rsidR="00F73F53" w:rsidRPr="00AD780B" w:rsidRDefault="00E554C5" w:rsidP="00B8279B">
      <w:pPr>
        <w:spacing w:after="3" w:line="25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780B">
        <w:rPr>
          <w:rFonts w:ascii="Times New Roman" w:hAnsi="Times New Roman" w:cs="Times New Roman"/>
          <w:b/>
          <w:sz w:val="26"/>
          <w:szCs w:val="26"/>
        </w:rPr>
        <w:t>7</w:t>
      </w:r>
      <w:r w:rsidR="00BC5E90" w:rsidRPr="00AD780B">
        <w:rPr>
          <w:rFonts w:ascii="Times New Roman" w:hAnsi="Times New Roman" w:cs="Times New Roman"/>
          <w:b/>
          <w:sz w:val="26"/>
          <w:szCs w:val="26"/>
        </w:rPr>
        <w:t xml:space="preserve">. Содержание рекомендаций </w:t>
      </w:r>
      <w:proofErr w:type="spellStart"/>
      <w:r w:rsidR="00BC5E90" w:rsidRPr="00AD780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 w:rsidR="00BC5E90" w:rsidRPr="00AD780B">
        <w:rPr>
          <w:rFonts w:ascii="Times New Roman" w:hAnsi="Times New Roman" w:cs="Times New Roman"/>
          <w:b/>
          <w:sz w:val="26"/>
          <w:szCs w:val="26"/>
        </w:rPr>
        <w:t xml:space="preserve"> по организации психолого-педагогического сопровождения обучающихся.</w:t>
      </w:r>
    </w:p>
    <w:p w14:paraId="3912F8A4" w14:textId="77777777" w:rsidR="00A024A2" w:rsidRPr="00AD780B" w:rsidRDefault="00E554C5" w:rsidP="00B8279B">
      <w:pPr>
        <w:spacing w:after="0" w:line="240" w:lineRule="auto"/>
        <w:ind w:right="19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>7</w:t>
      </w:r>
      <w:r w:rsidR="00A024A2" w:rsidRPr="00AD780B">
        <w:rPr>
          <w:rFonts w:ascii="Times New Roman" w:hAnsi="Times New Roman" w:cs="Times New Roman"/>
          <w:sz w:val="26"/>
          <w:szCs w:val="26"/>
        </w:rPr>
        <w:t xml:space="preserve">.1. </w:t>
      </w:r>
      <w:r w:rsidR="00B8279B" w:rsidRPr="00AD780B">
        <w:rPr>
          <w:rFonts w:ascii="Times New Roman" w:hAnsi="Times New Roman" w:cs="Times New Roman"/>
          <w:sz w:val="26"/>
          <w:szCs w:val="26"/>
        </w:rPr>
        <w:t xml:space="preserve">Рекомендации </w:t>
      </w:r>
      <w:proofErr w:type="spellStart"/>
      <w:r w:rsidR="00B8279B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8279B" w:rsidRPr="00AD780B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 дополняют рекомендации ТПМПК  и могут включать в том числе: разработку адаптированной основной общеобразовательной программы; разработку индивидуального учебного плана обучающегося; адаптацию учебных и контрольно-измерительных материалов.</w:t>
      </w:r>
    </w:p>
    <w:p w14:paraId="27D98B0A" w14:textId="77777777" w:rsidR="00A024A2" w:rsidRPr="00AD780B" w:rsidRDefault="00E554C5" w:rsidP="00AB3023">
      <w:pPr>
        <w:spacing w:after="34" w:line="240" w:lineRule="auto"/>
        <w:ind w:right="19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>7</w:t>
      </w:r>
      <w:r w:rsidR="00B8279B" w:rsidRPr="00AD780B">
        <w:rPr>
          <w:rFonts w:ascii="Times New Roman" w:hAnsi="Times New Roman" w:cs="Times New Roman"/>
          <w:sz w:val="26"/>
          <w:szCs w:val="26"/>
        </w:rPr>
        <w:t xml:space="preserve">.2. Рекомендации </w:t>
      </w:r>
      <w:proofErr w:type="spellStart"/>
      <w:r w:rsidR="00B8279B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8279B" w:rsidRPr="00AD780B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="00B8279B" w:rsidRPr="00AD780B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B8279B" w:rsidRPr="00AD780B">
        <w:rPr>
          <w:rFonts w:ascii="Times New Roman" w:hAnsi="Times New Roman" w:cs="Times New Roman"/>
          <w:sz w:val="26"/>
          <w:szCs w:val="26"/>
        </w:rPr>
        <w:t>могут включать в том числе:</w:t>
      </w:r>
      <w:r w:rsidR="00B8279B" w:rsidRPr="00AD780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4984087B" wp14:editId="694627AE">
            <wp:simplePos x="0" y="0"/>
            <wp:positionH relativeFrom="page">
              <wp:posOffset>4038607</wp:posOffset>
            </wp:positionH>
            <wp:positionV relativeFrom="page">
              <wp:posOffset>362713</wp:posOffset>
            </wp:positionV>
            <wp:extent cx="3048" cy="3048"/>
            <wp:effectExtent l="0" t="0" r="0" b="0"/>
            <wp:wrapTopAndBottom/>
            <wp:docPr id="32737" name="Picture 32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7" name="Picture 327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79B" w:rsidRPr="00AD780B">
        <w:rPr>
          <w:rFonts w:ascii="Times New Roman" w:hAnsi="Times New Roman" w:cs="Times New Roman"/>
          <w:sz w:val="26"/>
          <w:szCs w:val="26"/>
        </w:rPr>
        <w:t xml:space="preserve"> проведение групповых и (или) индивидуальных коррекционно-развивающих и компенсирующих </w:t>
      </w:r>
      <w:r w:rsidR="00B8279B" w:rsidRPr="00AD780B">
        <w:rPr>
          <w:rFonts w:ascii="Times New Roman" w:hAnsi="Times New Roman" w:cs="Times New Roman"/>
          <w:sz w:val="26"/>
          <w:szCs w:val="26"/>
        </w:rPr>
        <w:lastRenderedPageBreak/>
        <w:t xml:space="preserve">занятий с обучающимся; </w:t>
      </w:r>
      <w:r w:rsidR="00B8279B" w:rsidRPr="00AD780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6D259D" wp14:editId="4D48C4FC">
            <wp:extent cx="3048" cy="6096"/>
            <wp:effectExtent l="0" t="0" r="0" b="0"/>
            <wp:docPr id="32739" name="Picture 3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9" name="Picture 327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79B" w:rsidRPr="00AD780B">
        <w:rPr>
          <w:rFonts w:ascii="Times New Roman" w:hAnsi="Times New Roman" w:cs="Times New Roman"/>
          <w:sz w:val="26"/>
          <w:szCs w:val="26"/>
        </w:rPr>
        <w:t>разработку индивидуального учебного плана обучающегося; адаптацию учебных и контрольно-измерительных материалов; профилактику асоциального (девиантного) поведения обучающегося; другие условия психолого-педагогического сопровождения в рамках компетенции Учреждения.</w:t>
      </w:r>
    </w:p>
    <w:p w14:paraId="5FB7C1D8" w14:textId="77777777" w:rsidR="009A3FD7" w:rsidRPr="00AD780B" w:rsidRDefault="00E554C5" w:rsidP="00812A4C">
      <w:pPr>
        <w:spacing w:after="5" w:line="240" w:lineRule="auto"/>
        <w:ind w:right="19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 xml:space="preserve"> 7</w:t>
      </w:r>
      <w:r w:rsidR="00AB3023" w:rsidRPr="00AD780B">
        <w:rPr>
          <w:rFonts w:ascii="Times New Roman" w:hAnsi="Times New Roman" w:cs="Times New Roman"/>
          <w:sz w:val="26"/>
          <w:szCs w:val="26"/>
        </w:rPr>
        <w:t>.3.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14:paraId="279452B0" w14:textId="77777777" w:rsidR="00B63C3B" w:rsidRPr="00AD780B" w:rsidRDefault="00B63C3B" w:rsidP="00B63C3B">
      <w:pPr>
        <w:spacing w:after="0" w:line="240" w:lineRule="auto"/>
        <w:ind w:left="475" w:right="35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80B">
        <w:rPr>
          <w:rFonts w:ascii="Times New Roman" w:hAnsi="Times New Roman" w:cs="Times New Roman"/>
          <w:b/>
          <w:sz w:val="26"/>
          <w:szCs w:val="26"/>
        </w:rPr>
        <w:t xml:space="preserve">Документация </w:t>
      </w:r>
      <w:proofErr w:type="spellStart"/>
      <w:r w:rsidRPr="00AD780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 w:rsidRPr="00AD780B">
        <w:rPr>
          <w:rFonts w:ascii="Times New Roman" w:hAnsi="Times New Roman" w:cs="Times New Roman"/>
          <w:b/>
          <w:sz w:val="26"/>
          <w:szCs w:val="26"/>
        </w:rPr>
        <w:t>.</w:t>
      </w:r>
    </w:p>
    <w:p w14:paraId="0034EDE7" w14:textId="77777777" w:rsidR="00B63C3B" w:rsidRPr="00AD780B" w:rsidRDefault="00B63C3B" w:rsidP="00B63C3B">
      <w:pPr>
        <w:numPr>
          <w:ilvl w:val="0"/>
          <w:numId w:val="13"/>
        </w:numPr>
        <w:spacing w:after="0" w:line="240" w:lineRule="auto"/>
        <w:ind w:left="0" w:right="19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 xml:space="preserve">Приказ о создании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D780B">
        <w:rPr>
          <w:rFonts w:ascii="Times New Roman" w:hAnsi="Times New Roman" w:cs="Times New Roman"/>
          <w:sz w:val="26"/>
          <w:szCs w:val="26"/>
        </w:rPr>
        <w:t xml:space="preserve"> с утвержденным составом специалистов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D780B">
        <w:rPr>
          <w:rFonts w:ascii="Times New Roman" w:hAnsi="Times New Roman" w:cs="Times New Roman"/>
          <w:sz w:val="26"/>
          <w:szCs w:val="26"/>
        </w:rPr>
        <w:t>;</w:t>
      </w:r>
    </w:p>
    <w:p w14:paraId="099760BB" w14:textId="77777777" w:rsidR="00B63C3B" w:rsidRPr="00AD780B" w:rsidRDefault="00B63C3B" w:rsidP="00B63C3B">
      <w:pPr>
        <w:numPr>
          <w:ilvl w:val="0"/>
          <w:numId w:val="13"/>
        </w:numPr>
        <w:spacing w:after="0" w:line="240" w:lineRule="auto"/>
        <w:ind w:left="0" w:right="19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 xml:space="preserve">Положение о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D780B">
        <w:rPr>
          <w:rFonts w:ascii="Times New Roman" w:hAnsi="Times New Roman" w:cs="Times New Roman"/>
          <w:sz w:val="26"/>
          <w:szCs w:val="26"/>
        </w:rPr>
        <w:t>;</w:t>
      </w:r>
    </w:p>
    <w:p w14:paraId="0F66A70D" w14:textId="77777777" w:rsidR="00B63C3B" w:rsidRPr="00AD780B" w:rsidRDefault="00B63C3B" w:rsidP="00B63C3B">
      <w:pPr>
        <w:tabs>
          <w:tab w:val="center" w:pos="886"/>
          <w:tab w:val="center" w:pos="5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ab/>
        <w:t xml:space="preserve">З.       График проведения плановых заседаний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F0195E" w:rsidRPr="00AD780B">
        <w:rPr>
          <w:rFonts w:ascii="Times New Roman" w:hAnsi="Times New Roman" w:cs="Times New Roman"/>
          <w:sz w:val="26"/>
          <w:szCs w:val="26"/>
        </w:rPr>
        <w:t xml:space="preserve"> на учебный год.</w:t>
      </w:r>
    </w:p>
    <w:p w14:paraId="702359A7" w14:textId="77777777" w:rsidR="00B63C3B" w:rsidRPr="00AD780B" w:rsidRDefault="00B63C3B" w:rsidP="00B63C3B">
      <w:pPr>
        <w:numPr>
          <w:ilvl w:val="0"/>
          <w:numId w:val="14"/>
        </w:numPr>
        <w:spacing w:after="0" w:line="240" w:lineRule="auto"/>
        <w:ind w:left="0" w:right="19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 xml:space="preserve">Журнал учета заседаний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F0195E" w:rsidRPr="00AD780B">
        <w:rPr>
          <w:rFonts w:ascii="Times New Roman" w:hAnsi="Times New Roman" w:cs="Times New Roman"/>
          <w:sz w:val="26"/>
          <w:szCs w:val="26"/>
        </w:rPr>
        <w:t xml:space="preserve"> и обучающихся, прошедших </w:t>
      </w:r>
      <w:proofErr w:type="spellStart"/>
      <w:r w:rsidR="00F0195E"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F0195E" w:rsidRPr="00AD780B">
        <w:rPr>
          <w:rFonts w:ascii="Times New Roman" w:hAnsi="Times New Roman" w:cs="Times New Roman"/>
          <w:sz w:val="26"/>
          <w:szCs w:val="26"/>
        </w:rPr>
        <w:t>.</w:t>
      </w:r>
    </w:p>
    <w:p w14:paraId="1733589D" w14:textId="77777777" w:rsidR="00F71E68" w:rsidRPr="00AD780B" w:rsidRDefault="00F71E68" w:rsidP="00F71E68">
      <w:pPr>
        <w:numPr>
          <w:ilvl w:val="0"/>
          <w:numId w:val="14"/>
        </w:numPr>
        <w:spacing w:after="0" w:line="240" w:lineRule="auto"/>
        <w:ind w:left="0" w:right="19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>Журнал регистрации коллегиальных заключений психолого-педагогического консилиума.</w:t>
      </w:r>
    </w:p>
    <w:p w14:paraId="27DB4159" w14:textId="77777777" w:rsidR="00F71E68" w:rsidRPr="00AD780B" w:rsidRDefault="00F71E68" w:rsidP="00F71E68">
      <w:pPr>
        <w:numPr>
          <w:ilvl w:val="0"/>
          <w:numId w:val="14"/>
        </w:numPr>
        <w:spacing w:after="0" w:line="240" w:lineRule="auto"/>
        <w:ind w:left="0" w:right="19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 xml:space="preserve">Протоколы заседаний </w:t>
      </w:r>
      <w:proofErr w:type="spellStart"/>
      <w:r w:rsidRPr="00AD780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D780B">
        <w:rPr>
          <w:rFonts w:ascii="Times New Roman" w:hAnsi="Times New Roman" w:cs="Times New Roman"/>
          <w:sz w:val="26"/>
          <w:szCs w:val="26"/>
        </w:rPr>
        <w:t>.</w:t>
      </w:r>
    </w:p>
    <w:p w14:paraId="2166C3A8" w14:textId="77777777" w:rsidR="003F705D" w:rsidRPr="00AD780B" w:rsidRDefault="003F705D" w:rsidP="00F71E68">
      <w:pPr>
        <w:numPr>
          <w:ilvl w:val="0"/>
          <w:numId w:val="14"/>
        </w:numPr>
        <w:spacing w:after="0" w:line="240" w:lineRule="auto"/>
        <w:ind w:left="0" w:right="19"/>
        <w:jc w:val="both"/>
        <w:rPr>
          <w:rFonts w:ascii="Times New Roman" w:hAnsi="Times New Roman" w:cs="Times New Roman"/>
          <w:sz w:val="26"/>
          <w:szCs w:val="26"/>
        </w:rPr>
      </w:pPr>
      <w:r w:rsidRPr="00AD780B">
        <w:rPr>
          <w:rFonts w:ascii="Times New Roman" w:hAnsi="Times New Roman" w:cs="Times New Roman"/>
          <w:sz w:val="26"/>
          <w:szCs w:val="26"/>
        </w:rPr>
        <w:t>Журнал направлений обучающихся на ТПМПК.</w:t>
      </w:r>
    </w:p>
    <w:p w14:paraId="7E6CD314" w14:textId="77777777" w:rsidR="00B63C3B" w:rsidRPr="00AD780B" w:rsidRDefault="00B63C3B" w:rsidP="00B63C3B">
      <w:pPr>
        <w:spacing w:after="0" w:line="249" w:lineRule="auto"/>
        <w:ind w:left="475" w:right="359"/>
        <w:rPr>
          <w:rFonts w:ascii="Times New Roman" w:hAnsi="Times New Roman" w:cs="Times New Roman"/>
          <w:sz w:val="26"/>
          <w:szCs w:val="26"/>
        </w:rPr>
      </w:pPr>
    </w:p>
    <w:p w14:paraId="2FEA984F" w14:textId="77777777" w:rsidR="009A3FD7" w:rsidRPr="00AD780B" w:rsidRDefault="009A3FD7">
      <w:pPr>
        <w:rPr>
          <w:rFonts w:ascii="Times New Roman" w:hAnsi="Times New Roman" w:cs="Times New Roman"/>
          <w:sz w:val="26"/>
          <w:szCs w:val="26"/>
        </w:rPr>
      </w:pPr>
    </w:p>
    <w:p w14:paraId="55E1D3DB" w14:textId="77777777" w:rsidR="0047244C" w:rsidRDefault="0047244C"/>
    <w:p w14:paraId="53896B7F" w14:textId="77777777" w:rsidR="006A31FC" w:rsidRDefault="006A31FC"/>
    <w:p w14:paraId="59EDD967" w14:textId="77777777" w:rsidR="006A31FC" w:rsidRDefault="006A31FC"/>
    <w:p w14:paraId="14BA1E56" w14:textId="77777777" w:rsidR="006A31FC" w:rsidRDefault="006A31FC"/>
    <w:p w14:paraId="432A7B85" w14:textId="77777777" w:rsidR="006A31FC" w:rsidRDefault="006A31FC"/>
    <w:p w14:paraId="4FD17296" w14:textId="77777777" w:rsidR="006A31FC" w:rsidRDefault="006A31FC"/>
    <w:p w14:paraId="3125B318" w14:textId="77777777" w:rsidR="006A31FC" w:rsidRDefault="006A31FC"/>
    <w:p w14:paraId="0E5467F4" w14:textId="77777777" w:rsidR="006A31FC" w:rsidRDefault="006A31FC"/>
    <w:p w14:paraId="5724B303" w14:textId="77777777" w:rsidR="006A31FC" w:rsidRDefault="006A31FC"/>
    <w:p w14:paraId="35F45CD9" w14:textId="77777777" w:rsidR="009800F0" w:rsidRDefault="009800F0" w:rsidP="009800F0">
      <w:pPr>
        <w:pStyle w:val="1"/>
        <w:spacing w:before="4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14:paraId="7A9AB3BD" w14:textId="77777777" w:rsidR="00583504" w:rsidRDefault="00583504" w:rsidP="009800F0">
      <w:pPr>
        <w:pStyle w:val="1"/>
        <w:spacing w:before="4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14:paraId="1BEE61BC" w14:textId="77777777" w:rsidR="00583504" w:rsidRDefault="00583504" w:rsidP="009800F0">
      <w:pPr>
        <w:pStyle w:val="1"/>
        <w:spacing w:before="4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14:paraId="23281761" w14:textId="77777777" w:rsidR="00583504" w:rsidRDefault="00583504" w:rsidP="009800F0">
      <w:pPr>
        <w:pStyle w:val="1"/>
        <w:spacing w:before="4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14:paraId="5415B2E9" w14:textId="77777777" w:rsidR="00583504" w:rsidRDefault="00583504" w:rsidP="009800F0">
      <w:pPr>
        <w:pStyle w:val="1"/>
        <w:spacing w:before="4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14:paraId="5F7D8A35" w14:textId="77777777" w:rsidR="00812A4C" w:rsidRDefault="00812A4C" w:rsidP="009800F0">
      <w:pPr>
        <w:pStyle w:val="1"/>
        <w:spacing w:before="40" w:after="0" w:afterAutospacing="0"/>
        <w:rPr>
          <w:spacing w:val="18"/>
          <w:sz w:val="22"/>
          <w:szCs w:val="22"/>
        </w:rPr>
      </w:pPr>
    </w:p>
    <w:p w14:paraId="6E2BECDE" w14:textId="77777777" w:rsidR="00812A4C" w:rsidRDefault="00812A4C" w:rsidP="009800F0">
      <w:pPr>
        <w:pStyle w:val="1"/>
        <w:spacing w:before="40" w:after="0" w:afterAutospacing="0"/>
        <w:rPr>
          <w:spacing w:val="18"/>
          <w:sz w:val="22"/>
          <w:szCs w:val="22"/>
        </w:rPr>
      </w:pPr>
    </w:p>
    <w:p w14:paraId="262AE3C8" w14:textId="77777777" w:rsidR="006A31FC" w:rsidRPr="006A31FC" w:rsidRDefault="006A31FC" w:rsidP="009800F0">
      <w:pPr>
        <w:pStyle w:val="1"/>
        <w:spacing w:before="40" w:after="0" w:afterAutospacing="0"/>
        <w:rPr>
          <w:spacing w:val="18"/>
          <w:sz w:val="22"/>
          <w:szCs w:val="22"/>
        </w:rPr>
      </w:pPr>
      <w:r w:rsidRPr="006A31FC">
        <w:rPr>
          <w:spacing w:val="18"/>
          <w:sz w:val="22"/>
          <w:szCs w:val="22"/>
        </w:rPr>
        <w:t>МУНИЦИПАЛЬНОЕ БЮДЖЕТНОЕ ОБЩЕОБРАЗОВАТЕЛЬНОЕ УЧРЕЖДЕНИЕ</w:t>
      </w:r>
    </w:p>
    <w:p w14:paraId="56712F1F" w14:textId="77777777" w:rsidR="006A31FC" w:rsidRPr="006A31FC" w:rsidRDefault="006A31FC" w:rsidP="009800F0">
      <w:pPr>
        <w:spacing w:after="0" w:line="240" w:lineRule="auto"/>
        <w:jc w:val="center"/>
        <w:rPr>
          <w:rFonts w:ascii="Times New Roman" w:hAnsi="Times New Roman"/>
          <w:b/>
        </w:rPr>
      </w:pPr>
      <w:r w:rsidRPr="006A31FC">
        <w:rPr>
          <w:rFonts w:ascii="Times New Roman" w:hAnsi="Times New Roman"/>
          <w:b/>
        </w:rPr>
        <w:t>«СРЕДНЯЯ ОБЩЕОБРАЗОВАТЕЛЬНАЯ ШКОЛА № 26»</w:t>
      </w:r>
    </w:p>
    <w:p w14:paraId="4F298C55" w14:textId="77777777" w:rsidR="006A31FC" w:rsidRPr="002E45A0" w:rsidRDefault="006A31FC" w:rsidP="009800F0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E45A0">
        <w:rPr>
          <w:rFonts w:ascii="Times New Roman" w:hAnsi="Times New Roman"/>
          <w:b/>
          <w:sz w:val="28"/>
          <w:szCs w:val="28"/>
        </w:rPr>
        <w:lastRenderedPageBreak/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заседания </w:t>
      </w:r>
      <w:proofErr w:type="spellStart"/>
      <w:r>
        <w:rPr>
          <w:rFonts w:ascii="Times New Roman" w:hAnsi="Times New Roman"/>
          <w:b/>
          <w:sz w:val="28"/>
          <w:szCs w:val="28"/>
        </w:rPr>
        <w:t>ППк</w:t>
      </w:r>
      <w:proofErr w:type="spellEnd"/>
    </w:p>
    <w:p w14:paraId="07F96B14" w14:textId="77777777" w:rsidR="006A31FC" w:rsidRDefault="006A31FC" w:rsidP="00980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«____» _____________20____ г.                                                                      № _______</w:t>
      </w:r>
    </w:p>
    <w:p w14:paraId="068D9BB6" w14:textId="77777777" w:rsidR="006A31FC" w:rsidRDefault="006A31FC" w:rsidP="006A31FC">
      <w:pPr>
        <w:spacing w:line="240" w:lineRule="auto"/>
        <w:rPr>
          <w:rFonts w:ascii="Times New Roman" w:hAnsi="Times New Roman"/>
          <w:sz w:val="24"/>
          <w:szCs w:val="24"/>
        </w:rPr>
      </w:pPr>
      <w:r w:rsidRPr="002E45A0">
        <w:rPr>
          <w:rFonts w:ascii="Times New Roman" w:hAnsi="Times New Roman"/>
          <w:b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B4680" w14:textId="77777777" w:rsidR="006A31FC" w:rsidRPr="002E45A0" w:rsidRDefault="006A31FC" w:rsidP="006A31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5A0">
        <w:rPr>
          <w:rFonts w:ascii="Times New Roman" w:hAnsi="Times New Roman"/>
          <w:b/>
          <w:sz w:val="24"/>
          <w:szCs w:val="24"/>
        </w:rPr>
        <w:t>Повестка заседания: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</w:t>
      </w:r>
    </w:p>
    <w:p w14:paraId="3CEC4483" w14:textId="77777777" w:rsidR="006A31FC" w:rsidRDefault="006A31FC" w:rsidP="006A31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4F0D2F48" w14:textId="77777777" w:rsidR="006A31FC" w:rsidRDefault="006A31FC" w:rsidP="006A31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__________________________________________________________________________________С</w:t>
      </w:r>
      <w:r w:rsidRPr="002E45A0">
        <w:rPr>
          <w:rFonts w:ascii="Times New Roman" w:hAnsi="Times New Roman"/>
          <w:b/>
          <w:sz w:val="24"/>
          <w:szCs w:val="24"/>
        </w:rPr>
        <w:t>лушали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</w:p>
    <w:p w14:paraId="47DBAC5B" w14:textId="77777777" w:rsidR="006A31FC" w:rsidRDefault="006A31FC" w:rsidP="006A3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2D94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FF8AC" w14:textId="77777777" w:rsidR="006A31FC" w:rsidRPr="006F11BA" w:rsidRDefault="006A31FC" w:rsidP="006A3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ПредседательППк___________________________________________________________________</w:t>
      </w:r>
      <w:r w:rsidRPr="00472216">
        <w:rPr>
          <w:rFonts w:ascii="Times New Roman" w:hAnsi="Times New Roman"/>
          <w:sz w:val="24"/>
          <w:szCs w:val="24"/>
        </w:rPr>
        <w:t>ЧленыППк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9800F0">
        <w:rPr>
          <w:rFonts w:ascii="Times New Roman" w:hAnsi="Times New Roman"/>
          <w:sz w:val="24"/>
          <w:szCs w:val="24"/>
        </w:rPr>
        <w:t>____</w:t>
      </w:r>
      <w:r w:rsidR="00970425">
        <w:rPr>
          <w:rFonts w:ascii="Times New Roman" w:hAnsi="Times New Roman"/>
          <w:sz w:val="24"/>
          <w:szCs w:val="24"/>
        </w:rPr>
        <w:t>___________</w:t>
      </w:r>
      <w:r w:rsidR="009800F0">
        <w:rPr>
          <w:rFonts w:ascii="Times New Roman" w:hAnsi="Times New Roman"/>
          <w:sz w:val="24"/>
          <w:szCs w:val="24"/>
        </w:rPr>
        <w:t>______</w:t>
      </w:r>
    </w:p>
    <w:p w14:paraId="4FA3C19D" w14:textId="77777777" w:rsidR="009715E8" w:rsidRPr="009715E8" w:rsidRDefault="009715E8" w:rsidP="0097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E8">
        <w:rPr>
          <w:rFonts w:ascii="Times New Roman" w:hAnsi="Times New Roman" w:cs="Times New Roman"/>
          <w:b/>
          <w:sz w:val="28"/>
          <w:szCs w:val="28"/>
        </w:rPr>
        <w:t>Направление на  ТПМПК</w:t>
      </w:r>
    </w:p>
    <w:p w14:paraId="584789C9" w14:textId="77777777" w:rsidR="009715E8" w:rsidRPr="009715E8" w:rsidRDefault="009715E8" w:rsidP="0097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E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4B7DD77C" w14:textId="77777777" w:rsidR="009715E8" w:rsidRPr="009715E8" w:rsidRDefault="009715E8" w:rsidP="0097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E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26»</w:t>
      </w:r>
    </w:p>
    <w:p w14:paraId="35C0865D" w14:textId="77777777" w:rsidR="009715E8" w:rsidRPr="00E02DF9" w:rsidRDefault="009715E8" w:rsidP="009715E8">
      <w:pPr>
        <w:spacing w:after="0" w:line="240" w:lineRule="auto"/>
        <w:rPr>
          <w:sz w:val="28"/>
          <w:szCs w:val="28"/>
        </w:rPr>
      </w:pPr>
    </w:p>
    <w:p w14:paraId="35EF8137" w14:textId="77777777" w:rsidR="009715E8" w:rsidRPr="009715E8" w:rsidRDefault="009715E8" w:rsidP="0097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направляет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03CF63E" w14:textId="77777777" w:rsidR="009715E8" w:rsidRPr="009715E8" w:rsidRDefault="009715E8" w:rsidP="0097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DBF8B80" w14:textId="77777777" w:rsidR="009715E8" w:rsidRPr="009715E8" w:rsidRDefault="009715E8" w:rsidP="0097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3857ABAE" w14:textId="77777777" w:rsidR="009715E8" w:rsidRPr="009715E8" w:rsidRDefault="009715E8" w:rsidP="0097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 ребенка, возраст, адрес)</w:t>
      </w:r>
    </w:p>
    <w:p w14:paraId="1662078F" w14:textId="77777777" w:rsidR="009715E8" w:rsidRPr="00E02DF9" w:rsidRDefault="009715E8" w:rsidP="009715E8">
      <w:pPr>
        <w:spacing w:after="0" w:line="240" w:lineRule="auto"/>
        <w:rPr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на обследование ТПМПК в связи с</w:t>
      </w:r>
      <w:r w:rsidRPr="00E02DF9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____________________</w:t>
      </w:r>
    </w:p>
    <w:p w14:paraId="49C8A827" w14:textId="77777777" w:rsidR="009715E8" w:rsidRPr="00E02DF9" w:rsidRDefault="009715E8" w:rsidP="009715E8">
      <w:pPr>
        <w:spacing w:after="0" w:line="240" w:lineRule="auto"/>
        <w:rPr>
          <w:sz w:val="28"/>
          <w:szCs w:val="28"/>
        </w:rPr>
      </w:pPr>
      <w:r w:rsidRPr="00E02DF9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</w:t>
      </w:r>
    </w:p>
    <w:p w14:paraId="31E7CAA4" w14:textId="77777777" w:rsidR="009715E8" w:rsidRPr="00E02DF9" w:rsidRDefault="009715E8" w:rsidP="009715E8">
      <w:pPr>
        <w:spacing w:after="0" w:line="240" w:lineRule="auto"/>
        <w:rPr>
          <w:sz w:val="28"/>
          <w:szCs w:val="28"/>
        </w:rPr>
      </w:pPr>
      <w:r w:rsidRPr="00E02DF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</w:t>
      </w:r>
    </w:p>
    <w:p w14:paraId="2455D3B1" w14:textId="77777777" w:rsidR="009715E8" w:rsidRPr="00E02DF9" w:rsidRDefault="009715E8" w:rsidP="009715E8">
      <w:pPr>
        <w:spacing w:after="0" w:line="240" w:lineRule="auto"/>
        <w:rPr>
          <w:sz w:val="28"/>
          <w:szCs w:val="28"/>
        </w:rPr>
      </w:pPr>
      <w:r w:rsidRPr="00E02DF9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</w:t>
      </w:r>
    </w:p>
    <w:p w14:paraId="0BA6E62D" w14:textId="77777777" w:rsidR="009715E8" w:rsidRPr="009715E8" w:rsidRDefault="009715E8" w:rsidP="00971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 xml:space="preserve">             (указать конкретные показания к направлению ребенка на ТПМПК)</w:t>
      </w:r>
    </w:p>
    <w:p w14:paraId="1CD8FAA8" w14:textId="77777777" w:rsidR="009715E8" w:rsidRDefault="009715E8" w:rsidP="009715E8">
      <w:pPr>
        <w:rPr>
          <w:sz w:val="28"/>
          <w:szCs w:val="28"/>
        </w:rPr>
      </w:pPr>
    </w:p>
    <w:p w14:paraId="4B14BC3F" w14:textId="77777777" w:rsidR="009715E8" w:rsidRPr="009715E8" w:rsidRDefault="009715E8" w:rsidP="009715E8">
      <w:pPr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9715E8">
        <w:rPr>
          <w:rFonts w:ascii="Times New Roman" w:hAnsi="Times New Roman" w:cs="Times New Roman"/>
          <w:sz w:val="28"/>
          <w:szCs w:val="28"/>
        </w:rPr>
        <w:t xml:space="preserve"> (перечень документов):</w:t>
      </w:r>
    </w:p>
    <w:p w14:paraId="7586A615" w14:textId="77777777" w:rsidR="009715E8" w:rsidRPr="009715E8" w:rsidRDefault="009715E8" w:rsidP="004278C1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Ксерокопия свидетельства о рождении и паспорта обучающегося.</w:t>
      </w:r>
    </w:p>
    <w:p w14:paraId="499E74BB" w14:textId="77777777" w:rsidR="009715E8" w:rsidRPr="009715E8" w:rsidRDefault="009715E8" w:rsidP="004278C1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Характеристика из общеобразовательного учреждения, с указанием сроков и программы обучения, заверенная печатью и подписью руководителя.</w:t>
      </w:r>
    </w:p>
    <w:p w14:paraId="5EF10292" w14:textId="77777777" w:rsidR="009715E8" w:rsidRPr="009715E8" w:rsidRDefault="009715E8" w:rsidP="004278C1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Табель успеваемости (для обучающихся 9 классов табель успеваемости за 8 класс и 9 класс - первая четверть), заверенный печатью и подписью руководителя.</w:t>
      </w:r>
    </w:p>
    <w:p w14:paraId="5EFC96AB" w14:textId="77777777" w:rsidR="009715E8" w:rsidRPr="009715E8" w:rsidRDefault="009715E8" w:rsidP="004278C1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 xml:space="preserve">Выписка </w:t>
      </w:r>
      <w:proofErr w:type="gramStart"/>
      <w:r w:rsidRPr="009715E8">
        <w:rPr>
          <w:rFonts w:ascii="Times New Roman" w:hAnsi="Times New Roman" w:cs="Times New Roman"/>
          <w:sz w:val="28"/>
          <w:szCs w:val="28"/>
        </w:rPr>
        <w:t>из  истории</w:t>
      </w:r>
      <w:proofErr w:type="gramEnd"/>
      <w:r w:rsidRPr="009715E8">
        <w:rPr>
          <w:rFonts w:ascii="Times New Roman" w:hAnsi="Times New Roman" w:cs="Times New Roman"/>
          <w:sz w:val="28"/>
          <w:szCs w:val="28"/>
        </w:rPr>
        <w:t xml:space="preserve"> развития с заключениями врачей (педиатра, отоларинголога (при нарушенном слухе – аудиограмма), офтальмолога (с указанием остроты зрения в очках и без), невролога, а так же других врачей, у которых обучающийся находится на диспансерном учете: ортопеда, хирурга, фтизиатра и др.).</w:t>
      </w:r>
    </w:p>
    <w:p w14:paraId="1B2D1316" w14:textId="77777777" w:rsidR="009715E8" w:rsidRPr="009715E8" w:rsidRDefault="009715E8" w:rsidP="004278C1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Коллегиальное заключение психолого - педагогического консилиума образовательного учреждения  либо выписка из</w:t>
      </w:r>
      <w:r w:rsidRPr="009715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15E8">
        <w:rPr>
          <w:rFonts w:ascii="Times New Roman" w:hAnsi="Times New Roman" w:cs="Times New Roman"/>
          <w:sz w:val="28"/>
          <w:szCs w:val="28"/>
        </w:rPr>
        <w:t>педсовета.</w:t>
      </w:r>
    </w:p>
    <w:p w14:paraId="2B41FB3A" w14:textId="77777777" w:rsidR="009715E8" w:rsidRPr="009715E8" w:rsidRDefault="009715E8" w:rsidP="004278C1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Заключение психиатра (по МКБ – 10) с целью получения направления на ТПМПК (прием у психиатра и запись на ТПМПК осуществляется в детском психоневрологическом диспансере по адресу: улица Малая, 6, тел. 368-768).</w:t>
      </w:r>
    </w:p>
    <w:p w14:paraId="1D4F9772" w14:textId="77777777" w:rsidR="009715E8" w:rsidRPr="00812A4C" w:rsidRDefault="009715E8" w:rsidP="00812A4C">
      <w:pPr>
        <w:pStyle w:val="a6"/>
        <w:widowControl w:val="0"/>
        <w:numPr>
          <w:ilvl w:val="0"/>
          <w:numId w:val="15"/>
        </w:numPr>
        <w:tabs>
          <w:tab w:val="clear" w:pos="720"/>
          <w:tab w:val="num" w:pos="0"/>
          <w:tab w:val="left" w:pos="1201"/>
          <w:tab w:val="left" w:pos="10156"/>
        </w:tabs>
        <w:autoSpaceDE w:val="0"/>
        <w:autoSpaceDN w:val="0"/>
        <w:spacing w:before="41" w:after="0" w:line="278" w:lineRule="auto"/>
        <w:ind w:left="0" w:right="-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A4C">
        <w:rPr>
          <w:rFonts w:ascii="Times New Roman" w:hAnsi="Times New Roman" w:cs="Times New Roman"/>
          <w:sz w:val="28"/>
          <w:szCs w:val="28"/>
        </w:rPr>
        <w:t>Копия Заключения ПМПК о результатах ранее проведенного обследования обучающегося  (при наличии).</w:t>
      </w:r>
    </w:p>
    <w:p w14:paraId="1171ACCF" w14:textId="77777777" w:rsidR="009715E8" w:rsidRDefault="00812A4C" w:rsidP="0058350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5E8" w:rsidRPr="009715E8">
        <w:rPr>
          <w:rFonts w:ascii="Times New Roman" w:hAnsi="Times New Roman" w:cs="Times New Roman"/>
          <w:sz w:val="28"/>
          <w:szCs w:val="28"/>
        </w:rPr>
        <w:t>Родители (законные представители) представляют в ТПМПК свой паспорт, амбулаторную карту ребенка, рабочие тетради обучающегося по основным предметам (желательно с контрольными работами).</w:t>
      </w:r>
    </w:p>
    <w:p w14:paraId="50FF441C" w14:textId="77777777" w:rsidR="00583504" w:rsidRPr="009715E8" w:rsidRDefault="00583504" w:rsidP="0058350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E4C7E0" w14:textId="77777777" w:rsidR="009715E8" w:rsidRPr="009715E8" w:rsidRDefault="009715E8" w:rsidP="009715E8">
      <w:pPr>
        <w:ind w:left="360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Печать учреждения</w:t>
      </w:r>
    </w:p>
    <w:p w14:paraId="42D4D72F" w14:textId="77777777" w:rsidR="00583504" w:rsidRDefault="009715E8" w:rsidP="00583504">
      <w:pPr>
        <w:ind w:left="360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Подпись руководителя учреждения</w:t>
      </w:r>
    </w:p>
    <w:p w14:paraId="7A4FF4D2" w14:textId="77777777" w:rsidR="004278C1" w:rsidRPr="00583504" w:rsidRDefault="004278C1" w:rsidP="005835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8C1">
        <w:rPr>
          <w:rFonts w:ascii="Times New Roman" w:hAnsi="Times New Roman" w:cs="Times New Roman"/>
          <w:b/>
          <w:sz w:val="30"/>
          <w:szCs w:val="30"/>
        </w:rPr>
        <w:lastRenderedPageBreak/>
        <w:t>Коллегиальное заключение психолого-педагогического консилиума</w:t>
      </w:r>
    </w:p>
    <w:p w14:paraId="687018D1" w14:textId="77777777" w:rsidR="004278C1" w:rsidRPr="004278C1" w:rsidRDefault="004278C1" w:rsidP="0058350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8C1">
        <w:rPr>
          <w:rFonts w:ascii="Times New Roman" w:hAnsi="Times New Roman" w:cs="Times New Roman"/>
          <w:b/>
          <w:sz w:val="30"/>
          <w:szCs w:val="30"/>
        </w:rPr>
        <w:t>МБОУ «Средняя общеобразовательная школа № 26»</w:t>
      </w:r>
    </w:p>
    <w:p w14:paraId="2F7505EF" w14:textId="77777777" w:rsidR="004278C1" w:rsidRDefault="004278C1" w:rsidP="00583504">
      <w:pPr>
        <w:spacing w:after="0" w:line="240" w:lineRule="auto"/>
      </w:pPr>
    </w:p>
    <w:p w14:paraId="37716CE7" w14:textId="77777777" w:rsidR="004278C1" w:rsidRPr="004278C1" w:rsidRDefault="004278C1" w:rsidP="0058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>Ф.И.О. обучающегося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56BB3E9" w14:textId="77777777" w:rsidR="004278C1" w:rsidRPr="004278C1" w:rsidRDefault="004278C1" w:rsidP="0058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4278C1">
        <w:rPr>
          <w:rFonts w:ascii="Times New Roman" w:hAnsi="Times New Roman" w:cs="Times New Roman"/>
          <w:sz w:val="24"/>
          <w:szCs w:val="24"/>
        </w:rPr>
        <w:t>рождения_____________________Класс</w:t>
      </w:r>
      <w:proofErr w:type="spellEnd"/>
      <w:r w:rsidRPr="004278C1">
        <w:rPr>
          <w:rFonts w:ascii="Times New Roman" w:hAnsi="Times New Roman" w:cs="Times New Roman"/>
          <w:sz w:val="24"/>
          <w:szCs w:val="24"/>
        </w:rPr>
        <w:t xml:space="preserve">____________ Дата </w:t>
      </w:r>
      <w:r>
        <w:rPr>
          <w:rFonts w:ascii="Times New Roman" w:hAnsi="Times New Roman" w:cs="Times New Roman"/>
          <w:sz w:val="24"/>
          <w:szCs w:val="24"/>
        </w:rPr>
        <w:t>обследования ______________</w:t>
      </w:r>
    </w:p>
    <w:p w14:paraId="5FE1AAE3" w14:textId="77777777" w:rsidR="004278C1" w:rsidRPr="004278C1" w:rsidRDefault="004278C1" w:rsidP="0042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>Образовательная программа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F65BDF9" w14:textId="77777777" w:rsidR="004278C1" w:rsidRPr="004278C1" w:rsidRDefault="004278C1" w:rsidP="0042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>Домашний адрес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_____Телефон______________</w:t>
      </w:r>
    </w:p>
    <w:p w14:paraId="2D35EECC" w14:textId="77777777" w:rsidR="004278C1" w:rsidRDefault="004278C1" w:rsidP="004278C1">
      <w:pPr>
        <w:spacing w:after="0" w:line="240" w:lineRule="auto"/>
      </w:pPr>
    </w:p>
    <w:p w14:paraId="0916CCF9" w14:textId="77777777" w:rsidR="004278C1" w:rsidRPr="004278C1" w:rsidRDefault="004278C1" w:rsidP="004278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8C1">
        <w:rPr>
          <w:rFonts w:ascii="Times New Roman" w:hAnsi="Times New Roman" w:cs="Times New Roman"/>
          <w:sz w:val="24"/>
          <w:szCs w:val="24"/>
          <w:u w:val="single"/>
        </w:rPr>
        <w:t>Причина направления на  ТПМПК:</w:t>
      </w:r>
    </w:p>
    <w:p w14:paraId="4AC21D29" w14:textId="77777777" w:rsidR="004278C1" w:rsidRPr="004278C1" w:rsidRDefault="004278C1" w:rsidP="0014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278C1">
        <w:rPr>
          <w:rFonts w:ascii="Times New Roman" w:hAnsi="Times New Roman" w:cs="Times New Roman"/>
          <w:sz w:val="24"/>
          <w:szCs w:val="24"/>
        </w:rPr>
        <w:t>_____</w:t>
      </w:r>
    </w:p>
    <w:p w14:paraId="13E58A49" w14:textId="77777777" w:rsidR="004278C1" w:rsidRPr="004278C1" w:rsidRDefault="004278C1" w:rsidP="00141C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8C1">
        <w:rPr>
          <w:rFonts w:ascii="Times New Roman" w:hAnsi="Times New Roman" w:cs="Times New Roman"/>
          <w:sz w:val="24"/>
          <w:szCs w:val="24"/>
          <w:u w:val="single"/>
        </w:rPr>
        <w:t>Мнение учителя:</w:t>
      </w:r>
    </w:p>
    <w:p w14:paraId="67F6C492" w14:textId="77777777" w:rsidR="004278C1" w:rsidRPr="004278C1" w:rsidRDefault="004278C1" w:rsidP="0014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278C1">
        <w:rPr>
          <w:rFonts w:ascii="Times New Roman" w:hAnsi="Times New Roman" w:cs="Times New Roman"/>
          <w:sz w:val="24"/>
          <w:szCs w:val="24"/>
        </w:rPr>
        <w:t>____</w:t>
      </w:r>
    </w:p>
    <w:p w14:paraId="00DFFBC5" w14:textId="77777777" w:rsidR="004278C1" w:rsidRPr="004278C1" w:rsidRDefault="004278C1" w:rsidP="00141C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8C1">
        <w:rPr>
          <w:rFonts w:ascii="Times New Roman" w:hAnsi="Times New Roman" w:cs="Times New Roman"/>
          <w:sz w:val="24"/>
          <w:szCs w:val="24"/>
          <w:u w:val="single"/>
        </w:rPr>
        <w:t>Приложение (отметить наличие):</w:t>
      </w:r>
    </w:p>
    <w:p w14:paraId="2BCA692B" w14:textId="77777777" w:rsidR="004278C1" w:rsidRPr="004278C1" w:rsidRDefault="004278C1" w:rsidP="00141CD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>Педагогическое представление.</w:t>
      </w:r>
    </w:p>
    <w:p w14:paraId="0F315DBC" w14:textId="77777777" w:rsidR="004278C1" w:rsidRPr="004278C1" w:rsidRDefault="004278C1" w:rsidP="00141CD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>Психологическое представление.</w:t>
      </w:r>
    </w:p>
    <w:p w14:paraId="73E59C5F" w14:textId="77777777" w:rsidR="004278C1" w:rsidRPr="004278C1" w:rsidRDefault="004278C1" w:rsidP="00141CD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>Логопедическое представление.</w:t>
      </w:r>
    </w:p>
    <w:p w14:paraId="4AACCB01" w14:textId="77777777" w:rsidR="004278C1" w:rsidRPr="004278C1" w:rsidRDefault="004278C1" w:rsidP="0014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4C98A" w14:textId="77777777" w:rsidR="004278C1" w:rsidRPr="004278C1" w:rsidRDefault="004278C1" w:rsidP="00141CD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8C1">
        <w:rPr>
          <w:rFonts w:ascii="Times New Roman" w:hAnsi="Times New Roman" w:cs="Times New Roman"/>
          <w:sz w:val="24"/>
          <w:szCs w:val="24"/>
          <w:u w:val="single"/>
        </w:rPr>
        <w:t>Заключение консилиума: __________________________________________________________________</w:t>
      </w:r>
      <w:r w:rsidRPr="00427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14:paraId="06E4ADB8" w14:textId="77777777" w:rsidR="004278C1" w:rsidRPr="00812A4C" w:rsidRDefault="004278C1" w:rsidP="00141CD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2A4C">
        <w:rPr>
          <w:rFonts w:ascii="Times New Roman" w:hAnsi="Times New Roman" w:cs="Times New Roman"/>
          <w:sz w:val="24"/>
          <w:szCs w:val="24"/>
          <w:u w:val="single"/>
        </w:rPr>
        <w:t>Рекомендации по коррекционно-развивающему обучению:</w:t>
      </w:r>
    </w:p>
    <w:p w14:paraId="0DE9259E" w14:textId="77777777" w:rsidR="004278C1" w:rsidRDefault="004278C1" w:rsidP="00141CD3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</w:t>
      </w:r>
      <w:r w:rsidR="00583504">
        <w:t>____</w:t>
      </w:r>
      <w:r>
        <w:t>__</w:t>
      </w:r>
    </w:p>
    <w:p w14:paraId="4454D399" w14:textId="77777777" w:rsidR="004278C1" w:rsidRPr="004278C1" w:rsidRDefault="004278C1" w:rsidP="0042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278C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278C1">
        <w:rPr>
          <w:rFonts w:ascii="Times New Roman" w:hAnsi="Times New Roman" w:cs="Times New Roman"/>
          <w:sz w:val="24"/>
          <w:szCs w:val="24"/>
          <w:u w:val="single"/>
        </w:rPr>
        <w:t>:__________________________________/</w:t>
      </w:r>
      <w:proofErr w:type="spellStart"/>
      <w:r w:rsidRPr="004278C1">
        <w:rPr>
          <w:rFonts w:ascii="Times New Roman" w:hAnsi="Times New Roman" w:cs="Times New Roman"/>
          <w:sz w:val="24"/>
          <w:szCs w:val="24"/>
          <w:u w:val="single"/>
        </w:rPr>
        <w:t>В.В.Калистратова</w:t>
      </w:r>
      <w:proofErr w:type="spellEnd"/>
      <w:r w:rsidRPr="004278C1">
        <w:rPr>
          <w:rFonts w:ascii="Times New Roman" w:hAnsi="Times New Roman" w:cs="Times New Roman"/>
          <w:sz w:val="24"/>
          <w:szCs w:val="24"/>
          <w:u w:val="single"/>
        </w:rPr>
        <w:t>/_______</w:t>
      </w:r>
    </w:p>
    <w:p w14:paraId="05466D14" w14:textId="77777777" w:rsidR="004278C1" w:rsidRPr="004278C1" w:rsidRDefault="004278C1" w:rsidP="0042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4278C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278C1">
        <w:rPr>
          <w:rFonts w:ascii="Times New Roman" w:hAnsi="Times New Roman" w:cs="Times New Roman"/>
          <w:sz w:val="24"/>
          <w:szCs w:val="24"/>
        </w:rPr>
        <w:t>: логопед</w:t>
      </w:r>
      <w:r w:rsidRPr="004278C1">
        <w:rPr>
          <w:rFonts w:ascii="Times New Roman" w:hAnsi="Times New Roman" w:cs="Times New Roman"/>
          <w:sz w:val="24"/>
          <w:szCs w:val="24"/>
          <w:u w:val="single"/>
        </w:rPr>
        <w:t>________________________________/</w:t>
      </w:r>
      <w:proofErr w:type="spellStart"/>
      <w:r w:rsidRPr="004278C1">
        <w:rPr>
          <w:rFonts w:ascii="Times New Roman" w:hAnsi="Times New Roman" w:cs="Times New Roman"/>
          <w:sz w:val="24"/>
          <w:szCs w:val="24"/>
          <w:u w:val="single"/>
        </w:rPr>
        <w:t>Л.В.Бем</w:t>
      </w:r>
      <w:proofErr w:type="spellEnd"/>
      <w:r w:rsidRPr="004278C1">
        <w:rPr>
          <w:rFonts w:ascii="Times New Roman" w:hAnsi="Times New Roman" w:cs="Times New Roman"/>
          <w:sz w:val="24"/>
          <w:szCs w:val="24"/>
          <w:u w:val="single"/>
        </w:rPr>
        <w:t>/________________</w:t>
      </w:r>
    </w:p>
    <w:p w14:paraId="79D3393B" w14:textId="77777777" w:rsidR="004278C1" w:rsidRPr="004278C1" w:rsidRDefault="004278C1" w:rsidP="0042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 xml:space="preserve">                      психолог</w:t>
      </w:r>
      <w:r w:rsidRPr="004278C1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812A4C">
        <w:rPr>
          <w:rFonts w:ascii="Times New Roman" w:hAnsi="Times New Roman" w:cs="Times New Roman"/>
          <w:sz w:val="24"/>
          <w:szCs w:val="24"/>
          <w:u w:val="single"/>
        </w:rPr>
        <w:t>________________/</w:t>
      </w:r>
      <w:proofErr w:type="spellStart"/>
      <w:r w:rsidR="00812A4C">
        <w:rPr>
          <w:rFonts w:ascii="Times New Roman" w:hAnsi="Times New Roman" w:cs="Times New Roman"/>
          <w:sz w:val="24"/>
          <w:szCs w:val="24"/>
          <w:u w:val="single"/>
        </w:rPr>
        <w:t>А.С.Колпакова</w:t>
      </w:r>
      <w:proofErr w:type="spellEnd"/>
      <w:r w:rsidRPr="004278C1">
        <w:rPr>
          <w:rFonts w:ascii="Times New Roman" w:hAnsi="Times New Roman" w:cs="Times New Roman"/>
          <w:sz w:val="24"/>
          <w:szCs w:val="24"/>
          <w:u w:val="single"/>
        </w:rPr>
        <w:t>/________</w:t>
      </w:r>
    </w:p>
    <w:p w14:paraId="374789A4" w14:textId="77777777" w:rsidR="004278C1" w:rsidRPr="004278C1" w:rsidRDefault="004278C1" w:rsidP="004278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8C1">
        <w:rPr>
          <w:rFonts w:ascii="Times New Roman" w:hAnsi="Times New Roman" w:cs="Times New Roman"/>
          <w:sz w:val="24"/>
          <w:szCs w:val="24"/>
        </w:rPr>
        <w:t xml:space="preserve">                      учителя</w:t>
      </w:r>
      <w:r w:rsidRPr="004278C1">
        <w:rPr>
          <w:rFonts w:ascii="Times New Roman" w:hAnsi="Times New Roman" w:cs="Times New Roman"/>
          <w:sz w:val="24"/>
          <w:szCs w:val="24"/>
          <w:u w:val="single"/>
        </w:rPr>
        <w:t>________________________________/</w:t>
      </w:r>
      <w:proofErr w:type="spellStart"/>
      <w:r w:rsidRPr="004278C1">
        <w:rPr>
          <w:rFonts w:ascii="Times New Roman" w:hAnsi="Times New Roman" w:cs="Times New Roman"/>
          <w:sz w:val="24"/>
          <w:szCs w:val="24"/>
          <w:u w:val="single"/>
        </w:rPr>
        <w:t>А.П.Исмайлова</w:t>
      </w:r>
      <w:proofErr w:type="spellEnd"/>
      <w:r w:rsidRPr="004278C1">
        <w:rPr>
          <w:rFonts w:ascii="Times New Roman" w:hAnsi="Times New Roman" w:cs="Times New Roman"/>
          <w:sz w:val="24"/>
          <w:szCs w:val="24"/>
          <w:u w:val="single"/>
        </w:rPr>
        <w:t>/__________</w:t>
      </w:r>
    </w:p>
    <w:p w14:paraId="4E782022" w14:textId="77777777" w:rsidR="004278C1" w:rsidRPr="004278C1" w:rsidRDefault="004278C1" w:rsidP="004278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8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78C1">
        <w:rPr>
          <w:rFonts w:ascii="Times New Roman" w:hAnsi="Times New Roman" w:cs="Times New Roman"/>
          <w:sz w:val="24"/>
          <w:szCs w:val="24"/>
          <w:u w:val="single"/>
        </w:rPr>
        <w:t>____________________________________    _/</w:t>
      </w:r>
      <w:proofErr w:type="spellStart"/>
      <w:r w:rsidRPr="004278C1">
        <w:rPr>
          <w:rFonts w:ascii="Times New Roman" w:hAnsi="Times New Roman" w:cs="Times New Roman"/>
          <w:sz w:val="24"/>
          <w:szCs w:val="24"/>
          <w:u w:val="single"/>
        </w:rPr>
        <w:t>И.Ю.Попова</w:t>
      </w:r>
      <w:proofErr w:type="spellEnd"/>
      <w:r w:rsidRPr="004278C1">
        <w:rPr>
          <w:rFonts w:ascii="Times New Roman" w:hAnsi="Times New Roman" w:cs="Times New Roman"/>
          <w:sz w:val="24"/>
          <w:szCs w:val="24"/>
          <w:u w:val="single"/>
        </w:rPr>
        <w:t>/____________</w:t>
      </w:r>
    </w:p>
    <w:p w14:paraId="7175A419" w14:textId="77777777" w:rsidR="004278C1" w:rsidRPr="004278C1" w:rsidRDefault="004278C1" w:rsidP="0014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9253490" w14:textId="77777777" w:rsidR="004278C1" w:rsidRPr="004278C1" w:rsidRDefault="004278C1" w:rsidP="00141CD3">
      <w:pPr>
        <w:pStyle w:val="ae"/>
        <w:tabs>
          <w:tab w:val="left" w:pos="4870"/>
          <w:tab w:val="left" w:pos="9311"/>
        </w:tabs>
        <w:ind w:right="2252"/>
        <w:rPr>
          <w:u w:val="single"/>
        </w:rPr>
      </w:pPr>
      <w:r w:rsidRPr="004278C1">
        <w:t>С</w:t>
      </w:r>
      <w:r w:rsidRPr="004278C1">
        <w:rPr>
          <w:spacing w:val="-2"/>
        </w:rPr>
        <w:t xml:space="preserve"> </w:t>
      </w:r>
      <w:r w:rsidRPr="004278C1">
        <w:t>решением</w:t>
      </w:r>
      <w:r w:rsidRPr="004278C1">
        <w:rPr>
          <w:spacing w:val="-3"/>
        </w:rPr>
        <w:t xml:space="preserve"> </w:t>
      </w:r>
      <w:r w:rsidRPr="004278C1">
        <w:t>ознакомлен(а)</w:t>
      </w:r>
      <w:r w:rsidRPr="004278C1">
        <w:rPr>
          <w:u w:val="single"/>
        </w:rPr>
        <w:t xml:space="preserve"> </w:t>
      </w:r>
      <w:r w:rsidRPr="004278C1">
        <w:rPr>
          <w:u w:val="single"/>
        </w:rPr>
        <w:tab/>
      </w:r>
      <w:r w:rsidRPr="004278C1">
        <w:t>/</w:t>
      </w:r>
      <w:r w:rsidR="00141CD3">
        <w:rPr>
          <w:u w:val="single"/>
        </w:rPr>
        <w:tab/>
        <w:t>____</w:t>
      </w:r>
      <w:r w:rsidRPr="004278C1">
        <w:rPr>
          <w:u w:val="single"/>
        </w:rPr>
        <w:t>_</w:t>
      </w:r>
    </w:p>
    <w:p w14:paraId="335E5E4A" w14:textId="77777777" w:rsidR="004278C1" w:rsidRPr="00187F91" w:rsidRDefault="004278C1" w:rsidP="0014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7F9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41CD3" w:rsidRPr="00187F9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87F9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87F91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187F91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141CD3" w:rsidRPr="00187F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41CD3" w:rsidRPr="00187F9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87F91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46541EE4" w14:textId="77777777" w:rsidR="004278C1" w:rsidRPr="004278C1" w:rsidRDefault="004278C1" w:rsidP="0014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C1">
        <w:rPr>
          <w:rFonts w:ascii="Times New Roman" w:hAnsi="Times New Roman" w:cs="Times New Roman"/>
          <w:sz w:val="24"/>
          <w:szCs w:val="24"/>
        </w:rPr>
        <w:t>С решением согласен(а) _________________/_________________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141CD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431DAC9" w14:textId="77777777" w:rsidR="004278C1" w:rsidRPr="00187F91" w:rsidRDefault="00141CD3" w:rsidP="0014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504">
        <w:rPr>
          <w:rFonts w:ascii="Times New Roman" w:hAnsi="Times New Roman" w:cs="Times New Roman"/>
        </w:rPr>
        <w:t xml:space="preserve">                                                </w:t>
      </w:r>
      <w:r w:rsidR="004278C1" w:rsidRPr="00583504">
        <w:rPr>
          <w:rFonts w:ascii="Times New Roman" w:hAnsi="Times New Roman" w:cs="Times New Roman"/>
        </w:rPr>
        <w:t xml:space="preserve"> </w:t>
      </w:r>
      <w:r w:rsidR="00583504">
        <w:rPr>
          <w:rFonts w:ascii="Times New Roman" w:hAnsi="Times New Roman" w:cs="Times New Roman"/>
        </w:rPr>
        <w:t xml:space="preserve">      </w:t>
      </w:r>
      <w:r w:rsidR="004278C1" w:rsidRPr="00583504">
        <w:rPr>
          <w:rFonts w:ascii="Times New Roman" w:hAnsi="Times New Roman" w:cs="Times New Roman"/>
        </w:rPr>
        <w:t xml:space="preserve"> </w:t>
      </w:r>
      <w:r w:rsidR="004278C1" w:rsidRPr="00187F9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278C1" w:rsidRPr="00187F9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4278C1" w:rsidRPr="00187F91">
        <w:rPr>
          <w:rFonts w:ascii="Times New Roman" w:hAnsi="Times New Roman" w:cs="Times New Roman"/>
          <w:sz w:val="20"/>
          <w:szCs w:val="20"/>
        </w:rPr>
        <w:t xml:space="preserve">     </w:t>
      </w:r>
      <w:r w:rsidRPr="00187F9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278C1" w:rsidRPr="00187F91">
        <w:rPr>
          <w:rFonts w:ascii="Times New Roman" w:hAnsi="Times New Roman" w:cs="Times New Roman"/>
          <w:sz w:val="20"/>
          <w:szCs w:val="20"/>
        </w:rPr>
        <w:t xml:space="preserve"> (Ф.И.О. родителя (законного представителя)</w:t>
      </w:r>
    </w:p>
    <w:p w14:paraId="27A30F36" w14:textId="77777777" w:rsidR="004278C1" w:rsidRPr="004278C1" w:rsidRDefault="004278C1" w:rsidP="00141C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8C1">
        <w:rPr>
          <w:rFonts w:ascii="Times New Roman" w:hAnsi="Times New Roman" w:cs="Times New Roman"/>
          <w:sz w:val="24"/>
          <w:szCs w:val="24"/>
        </w:rPr>
        <w:t xml:space="preserve">С решением согласен(на) частично, не согласен(на) </w:t>
      </w:r>
      <w:proofErr w:type="gramStart"/>
      <w:r w:rsidRPr="004278C1">
        <w:rPr>
          <w:rFonts w:ascii="Times New Roman" w:hAnsi="Times New Roman" w:cs="Times New Roman"/>
          <w:sz w:val="24"/>
          <w:szCs w:val="24"/>
        </w:rPr>
        <w:t>с</w:t>
      </w:r>
      <w:r w:rsidRPr="004278C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58350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278C1">
        <w:rPr>
          <w:rFonts w:ascii="Times New Roman" w:hAnsi="Times New Roman" w:cs="Times New Roman"/>
          <w:sz w:val="24"/>
          <w:szCs w:val="24"/>
        </w:rPr>
        <w:t>пунктами</w:t>
      </w:r>
      <w:proofErr w:type="gramEnd"/>
      <w:r w:rsidRPr="004278C1">
        <w:rPr>
          <w:rFonts w:ascii="Times New Roman" w:hAnsi="Times New Roman" w:cs="Times New Roman"/>
          <w:sz w:val="24"/>
          <w:szCs w:val="24"/>
        </w:rPr>
        <w:t xml:space="preserve">: </w:t>
      </w:r>
      <w:r w:rsidRPr="00427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1CD3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358B5B51" w14:textId="77777777" w:rsidR="004278C1" w:rsidRPr="004278C1" w:rsidRDefault="00141CD3" w:rsidP="00141C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</w:t>
      </w:r>
    </w:p>
    <w:p w14:paraId="3E3AFDF4" w14:textId="77777777" w:rsidR="0047244C" w:rsidRDefault="00141CD3" w:rsidP="00583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50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8350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83504">
        <w:rPr>
          <w:rFonts w:ascii="Times New Roman" w:hAnsi="Times New Roman" w:cs="Times New Roman"/>
          <w:sz w:val="20"/>
          <w:szCs w:val="20"/>
        </w:rPr>
        <w:t xml:space="preserve">  </w:t>
      </w:r>
      <w:r w:rsidR="004278C1" w:rsidRPr="00583504">
        <w:rPr>
          <w:rFonts w:ascii="Times New Roman" w:hAnsi="Times New Roman" w:cs="Times New Roman"/>
          <w:sz w:val="20"/>
          <w:szCs w:val="20"/>
        </w:rPr>
        <w:t xml:space="preserve">(Ф.И.О. родителя (законного </w:t>
      </w:r>
      <w:proofErr w:type="gramStart"/>
      <w:r w:rsidR="004278C1" w:rsidRPr="00583504">
        <w:rPr>
          <w:rFonts w:ascii="Times New Roman" w:hAnsi="Times New Roman" w:cs="Times New Roman"/>
          <w:sz w:val="20"/>
          <w:szCs w:val="20"/>
        </w:rPr>
        <w:t xml:space="preserve">представителя) </w:t>
      </w:r>
      <w:r w:rsidR="003C775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3C775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278C1" w:rsidRPr="00583504">
        <w:rPr>
          <w:rFonts w:ascii="Times New Roman" w:hAnsi="Times New Roman" w:cs="Times New Roman"/>
          <w:sz w:val="20"/>
          <w:szCs w:val="20"/>
        </w:rPr>
        <w:t xml:space="preserve"> (подпись</w:t>
      </w:r>
      <w:r w:rsidR="003C775B">
        <w:rPr>
          <w:rFonts w:ascii="Times New Roman" w:hAnsi="Times New Roman" w:cs="Times New Roman"/>
          <w:sz w:val="20"/>
          <w:szCs w:val="20"/>
        </w:rPr>
        <w:t>)</w:t>
      </w:r>
    </w:p>
    <w:p w14:paraId="782D5713" w14:textId="77777777" w:rsidR="00583504" w:rsidRDefault="00583504" w:rsidP="00583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7E726125" w14:textId="77777777" w:rsidR="00A546F4" w:rsidRPr="00583504" w:rsidRDefault="00A546F4" w:rsidP="00583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546F4" w:rsidRPr="00583504" w:rsidSect="005835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03F8" w14:textId="77777777" w:rsidR="003301EE" w:rsidRDefault="003301EE" w:rsidP="007F647A">
      <w:pPr>
        <w:spacing w:after="0" w:line="240" w:lineRule="auto"/>
      </w:pPr>
      <w:r>
        <w:separator/>
      </w:r>
    </w:p>
  </w:endnote>
  <w:endnote w:type="continuationSeparator" w:id="0">
    <w:p w14:paraId="06426C9C" w14:textId="77777777" w:rsidR="003301EE" w:rsidRDefault="003301EE" w:rsidP="007F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1AD6" w14:textId="77777777" w:rsidR="00845F66" w:rsidRDefault="00845F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BC15" w14:textId="77777777" w:rsidR="00845F66" w:rsidRDefault="00845F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951844"/>
      <w:docPartObj>
        <w:docPartGallery w:val="Page Numbers (Bottom of Page)"/>
        <w:docPartUnique/>
      </w:docPartObj>
    </w:sdtPr>
    <w:sdtEndPr/>
    <w:sdtContent>
      <w:p w14:paraId="42D01B02" w14:textId="77777777" w:rsidR="007F647A" w:rsidRDefault="00A546F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A8FA97" w14:textId="77777777" w:rsidR="007F647A" w:rsidRDefault="007F64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30A1" w14:textId="77777777" w:rsidR="003301EE" w:rsidRDefault="003301EE" w:rsidP="007F647A">
      <w:pPr>
        <w:spacing w:after="0" w:line="240" w:lineRule="auto"/>
      </w:pPr>
      <w:r>
        <w:separator/>
      </w:r>
    </w:p>
  </w:footnote>
  <w:footnote w:type="continuationSeparator" w:id="0">
    <w:p w14:paraId="0890C61C" w14:textId="77777777" w:rsidR="003301EE" w:rsidRDefault="003301EE" w:rsidP="007F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1C75" w14:textId="77777777" w:rsidR="00845F66" w:rsidRDefault="00845F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08A4" w14:textId="77777777" w:rsidR="00845F66" w:rsidRDefault="00845F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329A" w14:textId="77777777" w:rsidR="00845F66" w:rsidRDefault="00845F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2B1"/>
    <w:multiLevelType w:val="hybridMultilevel"/>
    <w:tmpl w:val="5ADC3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1192"/>
    <w:multiLevelType w:val="multilevel"/>
    <w:tmpl w:val="A0CE952C"/>
    <w:lvl w:ilvl="0">
      <w:start w:val="5"/>
      <w:numFmt w:val="decimal"/>
      <w:lvlText w:val="%1.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A56A8"/>
    <w:multiLevelType w:val="hybridMultilevel"/>
    <w:tmpl w:val="CA6C40A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2D7A5DF8"/>
    <w:multiLevelType w:val="hybridMultilevel"/>
    <w:tmpl w:val="885E0C28"/>
    <w:lvl w:ilvl="0" w:tplc="979E35E6">
      <w:start w:val="1"/>
      <w:numFmt w:val="decimal"/>
      <w:lvlText w:val="%1.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F2221E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30416C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8553E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0A66C6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0C981E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565F2E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6810A6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266CE8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7076A"/>
    <w:multiLevelType w:val="multilevel"/>
    <w:tmpl w:val="374E20F8"/>
    <w:lvl w:ilvl="0">
      <w:start w:val="12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756689"/>
    <w:multiLevelType w:val="hybridMultilevel"/>
    <w:tmpl w:val="C29EDDE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A8D50B8"/>
    <w:multiLevelType w:val="hybridMultilevel"/>
    <w:tmpl w:val="BE263B9A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74D56"/>
    <w:multiLevelType w:val="hybridMultilevel"/>
    <w:tmpl w:val="988A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07C2"/>
    <w:multiLevelType w:val="multilevel"/>
    <w:tmpl w:val="A6A478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990F4F"/>
    <w:multiLevelType w:val="hybridMultilevel"/>
    <w:tmpl w:val="19A8AF2A"/>
    <w:lvl w:ilvl="0" w:tplc="93EC6AA0">
      <w:start w:val="4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406E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0F7EA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8702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4F540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29FCA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AA849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465B4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25E10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EF434C"/>
    <w:multiLevelType w:val="multilevel"/>
    <w:tmpl w:val="F048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BF5967"/>
    <w:multiLevelType w:val="multilevel"/>
    <w:tmpl w:val="F7B8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212DC4"/>
    <w:multiLevelType w:val="hybridMultilevel"/>
    <w:tmpl w:val="98462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A3A77"/>
    <w:multiLevelType w:val="hybridMultilevel"/>
    <w:tmpl w:val="5A3E6B16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60E64"/>
    <w:multiLevelType w:val="multilevel"/>
    <w:tmpl w:val="6628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42A"/>
    <w:rsid w:val="00006E16"/>
    <w:rsid w:val="00034042"/>
    <w:rsid w:val="00086FEB"/>
    <w:rsid w:val="000F75A6"/>
    <w:rsid w:val="00132C2D"/>
    <w:rsid w:val="00141CD3"/>
    <w:rsid w:val="00142718"/>
    <w:rsid w:val="00166A5A"/>
    <w:rsid w:val="00187F91"/>
    <w:rsid w:val="001B51B7"/>
    <w:rsid w:val="00224E64"/>
    <w:rsid w:val="00237742"/>
    <w:rsid w:val="002C01D8"/>
    <w:rsid w:val="003301EE"/>
    <w:rsid w:val="00330850"/>
    <w:rsid w:val="003630D1"/>
    <w:rsid w:val="003710A7"/>
    <w:rsid w:val="003C775B"/>
    <w:rsid w:val="003F3FE3"/>
    <w:rsid w:val="003F705D"/>
    <w:rsid w:val="003F79E4"/>
    <w:rsid w:val="00404BC3"/>
    <w:rsid w:val="00421328"/>
    <w:rsid w:val="004278C1"/>
    <w:rsid w:val="00454D7B"/>
    <w:rsid w:val="00454F7A"/>
    <w:rsid w:val="004562D3"/>
    <w:rsid w:val="00462867"/>
    <w:rsid w:val="0047244C"/>
    <w:rsid w:val="00481F8D"/>
    <w:rsid w:val="004E2BD2"/>
    <w:rsid w:val="004E73E3"/>
    <w:rsid w:val="004F21F3"/>
    <w:rsid w:val="005327FD"/>
    <w:rsid w:val="00535362"/>
    <w:rsid w:val="005426E5"/>
    <w:rsid w:val="005628A2"/>
    <w:rsid w:val="005744CE"/>
    <w:rsid w:val="005752F8"/>
    <w:rsid w:val="005805D8"/>
    <w:rsid w:val="00583504"/>
    <w:rsid w:val="005A3493"/>
    <w:rsid w:val="005C3FA3"/>
    <w:rsid w:val="005C5814"/>
    <w:rsid w:val="005D05E4"/>
    <w:rsid w:val="005D06A9"/>
    <w:rsid w:val="00633715"/>
    <w:rsid w:val="00650DAC"/>
    <w:rsid w:val="00681F60"/>
    <w:rsid w:val="006A31FC"/>
    <w:rsid w:val="006B569B"/>
    <w:rsid w:val="006E2E47"/>
    <w:rsid w:val="00706FA1"/>
    <w:rsid w:val="007525C9"/>
    <w:rsid w:val="007F647A"/>
    <w:rsid w:val="00812A4C"/>
    <w:rsid w:val="00834D61"/>
    <w:rsid w:val="008373C8"/>
    <w:rsid w:val="00845F66"/>
    <w:rsid w:val="00854466"/>
    <w:rsid w:val="00856A71"/>
    <w:rsid w:val="00863D9E"/>
    <w:rsid w:val="00887377"/>
    <w:rsid w:val="008B4B9A"/>
    <w:rsid w:val="008B4E1B"/>
    <w:rsid w:val="008E5C8E"/>
    <w:rsid w:val="00905CC3"/>
    <w:rsid w:val="00970425"/>
    <w:rsid w:val="009715E8"/>
    <w:rsid w:val="00971FFB"/>
    <w:rsid w:val="009800F0"/>
    <w:rsid w:val="00992EDF"/>
    <w:rsid w:val="009A3FD7"/>
    <w:rsid w:val="009E5BA6"/>
    <w:rsid w:val="00A024A2"/>
    <w:rsid w:val="00A27E61"/>
    <w:rsid w:val="00A34219"/>
    <w:rsid w:val="00A546F4"/>
    <w:rsid w:val="00A5633F"/>
    <w:rsid w:val="00A629D9"/>
    <w:rsid w:val="00AA0A3C"/>
    <w:rsid w:val="00AA668A"/>
    <w:rsid w:val="00AB3023"/>
    <w:rsid w:val="00AC56EE"/>
    <w:rsid w:val="00AD780B"/>
    <w:rsid w:val="00B110C3"/>
    <w:rsid w:val="00B62696"/>
    <w:rsid w:val="00B63C3B"/>
    <w:rsid w:val="00B8279B"/>
    <w:rsid w:val="00B927B5"/>
    <w:rsid w:val="00BC5E90"/>
    <w:rsid w:val="00C1594A"/>
    <w:rsid w:val="00C64A70"/>
    <w:rsid w:val="00CC69A8"/>
    <w:rsid w:val="00CD0779"/>
    <w:rsid w:val="00CE27C6"/>
    <w:rsid w:val="00CF431D"/>
    <w:rsid w:val="00E554C5"/>
    <w:rsid w:val="00E74977"/>
    <w:rsid w:val="00E83772"/>
    <w:rsid w:val="00EA4BCE"/>
    <w:rsid w:val="00ED0662"/>
    <w:rsid w:val="00ED3785"/>
    <w:rsid w:val="00EE5EB0"/>
    <w:rsid w:val="00EE742A"/>
    <w:rsid w:val="00F0195E"/>
    <w:rsid w:val="00F71E68"/>
    <w:rsid w:val="00F73F53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AD0C"/>
  <w15:docId w15:val="{13558577-2BEE-480C-8EBC-1913995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9A8"/>
  </w:style>
  <w:style w:type="paragraph" w:styleId="1">
    <w:name w:val="heading 1"/>
    <w:basedOn w:val="a"/>
    <w:link w:val="10"/>
    <w:uiPriority w:val="9"/>
    <w:qFormat/>
    <w:rsid w:val="00856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42A"/>
    <w:rPr>
      <w:b/>
      <w:bCs/>
    </w:rPr>
  </w:style>
  <w:style w:type="character" w:customStyle="1" w:styleId="apple-converted-space">
    <w:name w:val="apple-converted-space"/>
    <w:basedOn w:val="a0"/>
    <w:rsid w:val="00EE742A"/>
  </w:style>
  <w:style w:type="table" w:styleId="a5">
    <w:name w:val="Table Grid"/>
    <w:basedOn w:val="a1"/>
    <w:uiPriority w:val="59"/>
    <w:rsid w:val="00A5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6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99"/>
    <w:qFormat/>
    <w:rsid w:val="00404BC3"/>
    <w:pPr>
      <w:ind w:left="720"/>
      <w:contextualSpacing/>
    </w:pPr>
  </w:style>
  <w:style w:type="paragraph" w:styleId="a7">
    <w:name w:val="No Spacing"/>
    <w:uiPriority w:val="1"/>
    <w:qFormat/>
    <w:rsid w:val="003630D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F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647A"/>
  </w:style>
  <w:style w:type="paragraph" w:styleId="aa">
    <w:name w:val="footer"/>
    <w:basedOn w:val="a"/>
    <w:link w:val="ab"/>
    <w:uiPriority w:val="99"/>
    <w:unhideWhenUsed/>
    <w:rsid w:val="007F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47A"/>
  </w:style>
  <w:style w:type="paragraph" w:styleId="ac">
    <w:name w:val="Balloon Text"/>
    <w:basedOn w:val="a"/>
    <w:link w:val="ad"/>
    <w:uiPriority w:val="99"/>
    <w:semiHidden/>
    <w:unhideWhenUsed/>
    <w:rsid w:val="0070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6FA1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B8279B"/>
    <w:pPr>
      <w:spacing w:after="0" w:line="259" w:lineRule="auto"/>
      <w:ind w:left="48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B8279B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mark">
    <w:name w:val="footnote mark"/>
    <w:hidden/>
    <w:rsid w:val="00B8279B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e">
    <w:name w:val="Body Text"/>
    <w:basedOn w:val="a"/>
    <w:link w:val="af"/>
    <w:uiPriority w:val="99"/>
    <w:rsid w:val="00427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27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45A7-64F2-4EEE-8800-EA48F344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12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Александр Тресоруков</cp:lastModifiedBy>
  <cp:revision>73</cp:revision>
  <dcterms:created xsi:type="dcterms:W3CDTF">2016-06-28T05:32:00Z</dcterms:created>
  <dcterms:modified xsi:type="dcterms:W3CDTF">2024-09-02T12:23:00Z</dcterms:modified>
</cp:coreProperties>
</file>